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86" w:rsidRPr="007864CE" w:rsidRDefault="00363786" w:rsidP="00363786">
      <w:pPr>
        <w:pStyle w:val="1"/>
        <w:spacing w:before="0" w:after="0"/>
        <w:jc w:val="center"/>
        <w:rPr>
          <w:rFonts w:ascii="Times New Roman" w:hAnsi="Times New Roman"/>
          <w:b w:val="0"/>
          <w:i/>
          <w:sz w:val="28"/>
          <w:szCs w:val="28"/>
        </w:rPr>
      </w:pPr>
      <w:r w:rsidRPr="007864CE">
        <w:rPr>
          <w:rFonts w:ascii="Times New Roman" w:hAnsi="Times New Roman"/>
          <w:b w:val="0"/>
          <w:sz w:val="28"/>
          <w:szCs w:val="28"/>
        </w:rPr>
        <w:t xml:space="preserve">МУНИЦИПАЛЬНОЕ  ОБРАЗОВАНИЕ  </w:t>
      </w:r>
    </w:p>
    <w:p w:rsidR="00363786" w:rsidRPr="007864CE" w:rsidRDefault="00363786" w:rsidP="00363786">
      <w:pPr>
        <w:jc w:val="center"/>
        <w:rPr>
          <w:sz w:val="28"/>
          <w:szCs w:val="28"/>
        </w:rPr>
      </w:pPr>
      <w:r w:rsidRPr="007864CE">
        <w:rPr>
          <w:sz w:val="28"/>
          <w:szCs w:val="28"/>
        </w:rPr>
        <w:t>КАЛИТИНСКОЕ СЕЛЬСКОЕ ПОСЕЛЕНИЕ</w:t>
      </w:r>
    </w:p>
    <w:p w:rsidR="00363786" w:rsidRPr="007864CE" w:rsidRDefault="00363786" w:rsidP="00363786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864CE">
        <w:rPr>
          <w:rFonts w:ascii="Times New Roman" w:hAnsi="Times New Roman"/>
          <w:b w:val="0"/>
          <w:sz w:val="28"/>
          <w:szCs w:val="28"/>
        </w:rPr>
        <w:t>ВОЛОСОВСКОГО МУНИЦИПАЛЬНОГО  РАЙОНА</w:t>
      </w:r>
    </w:p>
    <w:p w:rsidR="00363786" w:rsidRPr="007864CE" w:rsidRDefault="00363786" w:rsidP="00363786">
      <w:pPr>
        <w:jc w:val="center"/>
        <w:rPr>
          <w:bCs/>
          <w:sz w:val="28"/>
          <w:szCs w:val="28"/>
        </w:rPr>
      </w:pPr>
      <w:r w:rsidRPr="007864CE">
        <w:rPr>
          <w:bCs/>
          <w:sz w:val="28"/>
          <w:szCs w:val="28"/>
        </w:rPr>
        <w:t>ЛЕНИНГРАДСКОЙ  ОБЛАСТИ</w:t>
      </w:r>
    </w:p>
    <w:p w:rsidR="00363786" w:rsidRDefault="00363786" w:rsidP="00363786">
      <w:pPr>
        <w:jc w:val="center"/>
        <w:rPr>
          <w:b/>
          <w:bCs/>
          <w:sz w:val="28"/>
          <w:szCs w:val="28"/>
        </w:rPr>
      </w:pPr>
    </w:p>
    <w:p w:rsidR="00363786" w:rsidRDefault="00363786" w:rsidP="00363786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363786" w:rsidRDefault="00363786" w:rsidP="003637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КАЛИТИНСКОГО СЕЛЬСКОГО ПОСЕЛЕНИЯ</w:t>
      </w:r>
    </w:p>
    <w:p w:rsidR="00363786" w:rsidRDefault="00363786" w:rsidP="00363786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363786" w:rsidRDefault="00363786" w:rsidP="00363786">
      <w:pPr>
        <w:jc w:val="center"/>
        <w:rPr>
          <w:sz w:val="28"/>
          <w:szCs w:val="28"/>
        </w:rPr>
      </w:pPr>
      <w:r>
        <w:rPr>
          <w:sz w:val="28"/>
          <w:szCs w:val="28"/>
        </w:rPr>
        <w:t>(девятое заседание второго созыва)</w:t>
      </w:r>
    </w:p>
    <w:p w:rsidR="00363786" w:rsidRDefault="007864CE" w:rsidP="007864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3 апреля 2025 года  </w:t>
      </w:r>
      <w:r w:rsidR="00363786">
        <w:rPr>
          <w:sz w:val="28"/>
          <w:szCs w:val="28"/>
        </w:rPr>
        <w:t xml:space="preserve">№ </w:t>
      </w:r>
      <w:r>
        <w:rPr>
          <w:sz w:val="28"/>
          <w:szCs w:val="28"/>
        </w:rPr>
        <w:t>43</w:t>
      </w:r>
    </w:p>
    <w:p w:rsidR="00363786" w:rsidRDefault="002A5384" w:rsidP="007864CE">
      <w:pPr>
        <w:pStyle w:val="2"/>
        <w:ind w:firstLine="851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auto"/>
          <w:sz w:val="28"/>
          <w:szCs w:val="28"/>
        </w:rPr>
        <w:t>Об утверждении П</w:t>
      </w:r>
      <w:r w:rsidR="00363786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оложения о муниципальном контроле </w:t>
      </w:r>
      <w:r w:rsidR="00C71A6C">
        <w:rPr>
          <w:rFonts w:ascii="Times New Roman" w:eastAsia="Calibri" w:hAnsi="Times New Roman" w:cs="Times New Roman"/>
          <w:iCs/>
          <w:color w:val="auto"/>
          <w:sz w:val="28"/>
          <w:szCs w:val="28"/>
        </w:rPr>
        <w:t xml:space="preserve">на </w:t>
      </w:r>
      <w:r w:rsidR="00C71A6C" w:rsidRPr="00C71A6C">
        <w:rPr>
          <w:rFonts w:ascii="Times New Roman" w:hAnsi="Times New Roman" w:cs="Times New Roman"/>
          <w:color w:val="auto"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 муниципального образования</w:t>
      </w:r>
      <w:r w:rsidR="00C71A6C">
        <w:rPr>
          <w:rFonts w:ascii="Times New Roman" w:eastAsia="Calibri" w:hAnsi="Times New Roman" w:cs="Times New Roman"/>
          <w:color w:val="auto"/>
          <w:kern w:val="28"/>
          <w:sz w:val="28"/>
          <w:szCs w:val="28"/>
        </w:rPr>
        <w:t xml:space="preserve"> </w:t>
      </w:r>
      <w:r w:rsidR="00363786">
        <w:rPr>
          <w:rFonts w:ascii="Times New Roman" w:eastAsia="Calibri" w:hAnsi="Times New Roman" w:cs="Times New Roman"/>
          <w:color w:val="auto"/>
          <w:kern w:val="28"/>
          <w:sz w:val="28"/>
          <w:szCs w:val="28"/>
        </w:rPr>
        <w:t xml:space="preserve"> </w:t>
      </w:r>
      <w:r w:rsidR="00363786">
        <w:rPr>
          <w:rFonts w:ascii="Times New Roman" w:hAnsi="Times New Roman" w:cs="Times New Roman"/>
          <w:color w:val="auto"/>
          <w:sz w:val="28"/>
          <w:szCs w:val="28"/>
        </w:rPr>
        <w:t xml:space="preserve">Калитинское сельское поселение </w:t>
      </w:r>
      <w:proofErr w:type="spellStart"/>
      <w:r w:rsidR="00363786">
        <w:rPr>
          <w:rFonts w:ascii="Times New Roman" w:hAnsi="Times New Roman" w:cs="Times New Roman"/>
          <w:color w:val="auto"/>
          <w:sz w:val="28"/>
          <w:szCs w:val="28"/>
        </w:rPr>
        <w:t>Волосовского</w:t>
      </w:r>
      <w:proofErr w:type="spellEnd"/>
      <w:r w:rsidR="0036378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Ленинградской области</w:t>
      </w:r>
    </w:p>
    <w:p w:rsidR="00363786" w:rsidRDefault="00363786" w:rsidP="00363786">
      <w:pPr>
        <w:jc w:val="both"/>
        <w:rPr>
          <w:sz w:val="28"/>
          <w:szCs w:val="28"/>
        </w:rPr>
      </w:pPr>
    </w:p>
    <w:p w:rsidR="00363786" w:rsidRDefault="00363786" w:rsidP="00363786">
      <w:pPr>
        <w:widowControl/>
        <w:ind w:firstLine="708"/>
        <w:jc w:val="both"/>
        <w:rPr>
          <w:b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</w:rPr>
        <w:t>Федеральным законом от 31.</w:t>
      </w:r>
      <w:r w:rsidR="002F6FE5">
        <w:rPr>
          <w:sz w:val="28"/>
        </w:rPr>
        <w:t xml:space="preserve">07.2020 </w:t>
      </w:r>
      <w:r>
        <w:rPr>
          <w:sz w:val="28"/>
        </w:rPr>
        <w:t>№ 248-ФЗ «О государственном контроле (надзоре) и муниципальном контроле в Российской Федерации</w:t>
      </w:r>
      <w:r>
        <w:rPr>
          <w:rFonts w:eastAsia="Calibri"/>
          <w:bCs/>
          <w:sz w:val="28"/>
          <w:szCs w:val="28"/>
        </w:rPr>
        <w:t xml:space="preserve">, </w:t>
      </w:r>
      <w:r w:rsidR="002F6FE5">
        <w:rPr>
          <w:color w:val="000000"/>
          <w:sz w:val="28"/>
          <w:szCs w:val="28"/>
        </w:rPr>
        <w:t>Федеральным законом от 08.11.2007</w:t>
      </w:r>
      <w:r w:rsidR="002F6FE5" w:rsidRPr="00590336">
        <w:rPr>
          <w:color w:val="000000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</w:t>
      </w:r>
      <w:r w:rsidR="002F6FE5">
        <w:rPr>
          <w:color w:val="000000"/>
          <w:sz w:val="28"/>
          <w:szCs w:val="28"/>
        </w:rPr>
        <w:t xml:space="preserve">рации», </w:t>
      </w:r>
      <w:r w:rsidR="00951763" w:rsidRPr="004068A5">
        <w:rPr>
          <w:sz w:val="28"/>
          <w:szCs w:val="28"/>
        </w:rPr>
        <w:t>Федеральны</w:t>
      </w:r>
      <w:r w:rsidR="00951763">
        <w:rPr>
          <w:b/>
          <w:sz w:val="28"/>
          <w:szCs w:val="28"/>
        </w:rPr>
        <w:t xml:space="preserve">м </w:t>
      </w:r>
      <w:r w:rsidR="00951763" w:rsidRPr="00951763">
        <w:rPr>
          <w:sz w:val="28"/>
          <w:szCs w:val="28"/>
        </w:rPr>
        <w:t>законом от</w:t>
      </w:r>
      <w:proofErr w:type="gramEnd"/>
      <w:r w:rsidR="00951763" w:rsidRPr="00951763">
        <w:rPr>
          <w:sz w:val="28"/>
          <w:szCs w:val="28"/>
        </w:rPr>
        <w:t xml:space="preserve"> 08.11.2007 N 259-ФЗ</w:t>
      </w:r>
      <w:r w:rsidR="00951763">
        <w:rPr>
          <w:b/>
          <w:sz w:val="28"/>
          <w:szCs w:val="28"/>
        </w:rPr>
        <w:t xml:space="preserve"> «</w:t>
      </w:r>
      <w:r w:rsidR="00951763" w:rsidRPr="004068A5">
        <w:rPr>
          <w:sz w:val="28"/>
          <w:szCs w:val="28"/>
        </w:rPr>
        <w:t xml:space="preserve">Устав автомобильного транспорта и городского </w:t>
      </w:r>
      <w:r w:rsidR="00951763" w:rsidRPr="00951763">
        <w:rPr>
          <w:sz w:val="28"/>
          <w:szCs w:val="28"/>
        </w:rPr>
        <w:t>наземного электрического транспорта»</w:t>
      </w:r>
      <w:r w:rsidR="00951763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а также Уставом муниципального образования Калитинское 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совет депутатов муниципального образования Калитинское  сельское поселение </w:t>
      </w:r>
      <w:r>
        <w:rPr>
          <w:b/>
          <w:sz w:val="28"/>
          <w:szCs w:val="28"/>
        </w:rPr>
        <w:t>РЕШИЛ:</w:t>
      </w:r>
    </w:p>
    <w:p w:rsidR="00363786" w:rsidRDefault="00363786" w:rsidP="00363786">
      <w:pPr>
        <w:widowControl/>
        <w:ind w:firstLine="708"/>
        <w:jc w:val="both"/>
        <w:rPr>
          <w:rFonts w:eastAsia="Calibri"/>
          <w:sz w:val="28"/>
          <w:szCs w:val="28"/>
        </w:rPr>
      </w:pPr>
    </w:p>
    <w:p w:rsidR="00363786" w:rsidRDefault="00363786" w:rsidP="0036378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Утвердить Положение о муниципальном контроле </w:t>
      </w:r>
      <w:r w:rsidR="00C71A6C">
        <w:rPr>
          <w:rFonts w:eastAsia="Calibri"/>
          <w:iCs/>
          <w:sz w:val="28"/>
          <w:szCs w:val="28"/>
        </w:rPr>
        <w:t xml:space="preserve">на </w:t>
      </w:r>
      <w:r w:rsidR="00C71A6C" w:rsidRPr="00C71A6C">
        <w:rPr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</w:t>
      </w:r>
      <w:r>
        <w:rPr>
          <w:rFonts w:eastAsia="SimSun"/>
          <w:sz w:val="28"/>
          <w:szCs w:val="28"/>
          <w:lang w:eastAsia="zh-CN" w:bidi="hi-IN"/>
        </w:rPr>
        <w:t xml:space="preserve"> муниципального образования Калитинское сельское поселение </w:t>
      </w:r>
      <w:proofErr w:type="spellStart"/>
      <w:r>
        <w:rPr>
          <w:rFonts w:eastAsia="SimSun"/>
          <w:sz w:val="28"/>
          <w:szCs w:val="28"/>
          <w:lang w:eastAsia="zh-CN" w:bidi="hi-IN"/>
        </w:rPr>
        <w:t>Волосовского</w:t>
      </w:r>
      <w:proofErr w:type="spellEnd"/>
      <w:r>
        <w:rPr>
          <w:rFonts w:eastAsia="SimSun"/>
          <w:sz w:val="28"/>
          <w:szCs w:val="28"/>
          <w:lang w:eastAsia="zh-CN" w:bidi="hi-IN"/>
        </w:rPr>
        <w:t xml:space="preserve"> муниципального района Ленинградской области (прилагается).</w:t>
      </w:r>
    </w:p>
    <w:p w:rsidR="00363786" w:rsidRDefault="00363786" w:rsidP="00363786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>2. Признать утратившими силу</w:t>
      </w:r>
      <w:r>
        <w:rPr>
          <w:sz w:val="28"/>
          <w:szCs w:val="28"/>
        </w:rPr>
        <w:t xml:space="preserve"> следующие решения совета депутатов Калитинского сельского поселения:</w:t>
      </w:r>
    </w:p>
    <w:p w:rsidR="00363786" w:rsidRPr="00363786" w:rsidRDefault="00363786" w:rsidP="00363786">
      <w:pPr>
        <w:ind w:firstLine="540"/>
        <w:jc w:val="both"/>
        <w:rPr>
          <w:bCs/>
          <w:color w:val="231F20"/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>1) от 30.09.2021 № 123 «</w:t>
      </w:r>
      <w:r w:rsidRPr="00363786">
        <w:rPr>
          <w:sz w:val="28"/>
          <w:szCs w:val="28"/>
        </w:rPr>
        <w:t xml:space="preserve">Об утверждении Положения </w:t>
      </w:r>
      <w:r w:rsidRPr="00363786">
        <w:rPr>
          <w:rFonts w:eastAsia="Calibri"/>
          <w:iCs/>
          <w:sz w:val="28"/>
          <w:szCs w:val="28"/>
        </w:rPr>
        <w:t>о муниципальном контроле на автомобильном транспорте и в дорожном хозяйстве н</w:t>
      </w:r>
      <w:r w:rsidRPr="00363786">
        <w:rPr>
          <w:rFonts w:eastAsia="Calibri"/>
          <w:sz w:val="28"/>
          <w:szCs w:val="28"/>
        </w:rPr>
        <w:t xml:space="preserve">а территории </w:t>
      </w:r>
      <w:r w:rsidRPr="00363786">
        <w:rPr>
          <w:rFonts w:eastAsia="Calibri"/>
          <w:bCs/>
          <w:kern w:val="28"/>
          <w:sz w:val="28"/>
          <w:szCs w:val="28"/>
        </w:rPr>
        <w:t>муниципального образования</w:t>
      </w:r>
      <w:r w:rsidRPr="00363786">
        <w:rPr>
          <w:sz w:val="28"/>
          <w:szCs w:val="28"/>
        </w:rPr>
        <w:t xml:space="preserve"> </w:t>
      </w:r>
      <w:r w:rsidRPr="00363786">
        <w:rPr>
          <w:bCs/>
          <w:color w:val="231F20"/>
          <w:sz w:val="28"/>
          <w:szCs w:val="28"/>
        </w:rPr>
        <w:t xml:space="preserve">Калитинское сельское поселение </w:t>
      </w:r>
      <w:proofErr w:type="spellStart"/>
      <w:r w:rsidRPr="00363786">
        <w:rPr>
          <w:bCs/>
          <w:color w:val="231F20"/>
          <w:sz w:val="28"/>
          <w:szCs w:val="28"/>
        </w:rPr>
        <w:t>Волосовского</w:t>
      </w:r>
      <w:proofErr w:type="spellEnd"/>
      <w:r w:rsidRPr="00363786">
        <w:rPr>
          <w:bCs/>
          <w:color w:val="231F20"/>
          <w:sz w:val="28"/>
          <w:szCs w:val="28"/>
        </w:rPr>
        <w:t xml:space="preserve"> муниципального района Ленинградской области</w:t>
      </w:r>
      <w:r>
        <w:rPr>
          <w:rFonts w:eastAsia="SimSun"/>
          <w:sz w:val="28"/>
          <w:szCs w:val="28"/>
          <w:lang w:eastAsia="zh-CN" w:bidi="hi-IN"/>
        </w:rPr>
        <w:t>»;</w:t>
      </w:r>
    </w:p>
    <w:p w:rsidR="00363786" w:rsidRPr="00363786" w:rsidRDefault="00363786" w:rsidP="00363786">
      <w:pPr>
        <w:ind w:firstLine="539"/>
        <w:jc w:val="both"/>
        <w:rPr>
          <w:bCs/>
          <w:color w:val="231F20"/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 xml:space="preserve">2) от 18.05.2023 № 211 </w:t>
      </w:r>
      <w:r w:rsidRPr="00363786">
        <w:rPr>
          <w:rFonts w:eastAsia="SimSun"/>
          <w:sz w:val="28"/>
          <w:szCs w:val="28"/>
          <w:lang w:eastAsia="zh-CN" w:bidi="hi-IN"/>
        </w:rPr>
        <w:t>«</w:t>
      </w:r>
      <w:r w:rsidRPr="00363786">
        <w:rPr>
          <w:sz w:val="28"/>
          <w:szCs w:val="28"/>
        </w:rPr>
        <w:t xml:space="preserve">О внесении изменений в решение совета депутатов Калитинского сельского поселения от 30.09.2021 № 123 «Об утверждении Положения </w:t>
      </w:r>
      <w:r w:rsidRPr="00363786">
        <w:rPr>
          <w:rFonts w:eastAsia="Calibri"/>
          <w:iCs/>
          <w:sz w:val="28"/>
          <w:szCs w:val="28"/>
        </w:rPr>
        <w:t xml:space="preserve">о муниципальном контроле на автомобильном </w:t>
      </w:r>
      <w:r w:rsidRPr="00363786">
        <w:rPr>
          <w:rFonts w:eastAsia="Calibri"/>
          <w:iCs/>
          <w:sz w:val="28"/>
          <w:szCs w:val="28"/>
        </w:rPr>
        <w:lastRenderedPageBreak/>
        <w:t>транспорте и в дорожном хозяйстве н</w:t>
      </w:r>
      <w:r w:rsidRPr="00363786">
        <w:rPr>
          <w:rFonts w:eastAsia="Calibri"/>
          <w:sz w:val="28"/>
          <w:szCs w:val="28"/>
        </w:rPr>
        <w:t xml:space="preserve">а территории </w:t>
      </w:r>
      <w:r w:rsidRPr="00363786">
        <w:rPr>
          <w:rFonts w:eastAsia="Calibri"/>
          <w:bCs/>
          <w:kern w:val="28"/>
          <w:sz w:val="28"/>
          <w:szCs w:val="28"/>
        </w:rPr>
        <w:t>муниципального образования</w:t>
      </w:r>
      <w:r w:rsidRPr="00363786">
        <w:rPr>
          <w:sz w:val="28"/>
          <w:szCs w:val="28"/>
        </w:rPr>
        <w:t xml:space="preserve"> </w:t>
      </w:r>
      <w:r w:rsidRPr="00363786">
        <w:rPr>
          <w:bCs/>
          <w:color w:val="231F20"/>
          <w:sz w:val="28"/>
          <w:szCs w:val="28"/>
        </w:rPr>
        <w:t xml:space="preserve">Калитинское сельское поселение </w:t>
      </w:r>
      <w:proofErr w:type="spellStart"/>
      <w:r w:rsidRPr="00363786">
        <w:rPr>
          <w:bCs/>
          <w:color w:val="231F20"/>
          <w:sz w:val="28"/>
          <w:szCs w:val="28"/>
        </w:rPr>
        <w:t>Волосовского</w:t>
      </w:r>
      <w:proofErr w:type="spellEnd"/>
      <w:r w:rsidRPr="00363786">
        <w:rPr>
          <w:bCs/>
          <w:color w:val="231F20"/>
          <w:sz w:val="28"/>
          <w:szCs w:val="28"/>
        </w:rPr>
        <w:t xml:space="preserve"> муниципального района Ленинградской области</w:t>
      </w:r>
      <w:r w:rsidRPr="00363786">
        <w:rPr>
          <w:rFonts w:eastAsia="SimSun"/>
          <w:sz w:val="28"/>
          <w:szCs w:val="28"/>
          <w:lang w:eastAsia="zh-CN" w:bidi="hi-IN"/>
        </w:rPr>
        <w:t>»;</w:t>
      </w:r>
    </w:p>
    <w:p w:rsidR="00363786" w:rsidRDefault="005707E0" w:rsidP="005707E0">
      <w:pPr>
        <w:ind w:firstLine="540"/>
        <w:jc w:val="both"/>
        <w:rPr>
          <w:bCs/>
          <w:color w:val="231F20"/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>3) от 26.10.2023 № 230</w:t>
      </w:r>
      <w:r w:rsidR="00363786">
        <w:rPr>
          <w:rFonts w:eastAsia="SimSun"/>
          <w:sz w:val="28"/>
          <w:szCs w:val="28"/>
          <w:lang w:eastAsia="zh-CN" w:bidi="hi-IN"/>
        </w:rPr>
        <w:t xml:space="preserve"> «</w:t>
      </w:r>
      <w:r w:rsidRPr="005707E0">
        <w:rPr>
          <w:sz w:val="28"/>
          <w:szCs w:val="28"/>
        </w:rPr>
        <w:t xml:space="preserve">Об  утверждении </w:t>
      </w:r>
      <w:proofErr w:type="gramStart"/>
      <w:r w:rsidRPr="005707E0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5707E0">
        <w:rPr>
          <w:sz w:val="28"/>
          <w:szCs w:val="28"/>
        </w:rPr>
        <w:t xml:space="preserve"> при осуществлении муниципального контроля </w:t>
      </w:r>
      <w:r w:rsidRPr="005707E0">
        <w:rPr>
          <w:rFonts w:eastAsia="Calibri"/>
          <w:iCs/>
          <w:sz w:val="28"/>
          <w:szCs w:val="28"/>
        </w:rPr>
        <w:t>на автомобильном транспорте и в дорожном хозяйстве н</w:t>
      </w:r>
      <w:r w:rsidRPr="005707E0">
        <w:rPr>
          <w:rFonts w:eastAsia="Calibri"/>
          <w:sz w:val="28"/>
          <w:szCs w:val="28"/>
        </w:rPr>
        <w:t xml:space="preserve">а территории </w:t>
      </w:r>
      <w:r w:rsidRPr="005707E0">
        <w:rPr>
          <w:rFonts w:eastAsia="Calibri"/>
          <w:bCs/>
          <w:kern w:val="28"/>
          <w:sz w:val="28"/>
          <w:szCs w:val="28"/>
        </w:rPr>
        <w:t>муниципального образования</w:t>
      </w:r>
      <w:r w:rsidRPr="005707E0">
        <w:rPr>
          <w:sz w:val="28"/>
          <w:szCs w:val="28"/>
        </w:rPr>
        <w:t xml:space="preserve"> </w:t>
      </w:r>
      <w:r w:rsidRPr="005707E0">
        <w:rPr>
          <w:bCs/>
          <w:color w:val="231F20"/>
          <w:sz w:val="28"/>
          <w:szCs w:val="28"/>
        </w:rPr>
        <w:t xml:space="preserve">Калитинское сельское поселение </w:t>
      </w:r>
      <w:proofErr w:type="spellStart"/>
      <w:r w:rsidRPr="005707E0">
        <w:rPr>
          <w:bCs/>
          <w:color w:val="231F20"/>
          <w:sz w:val="28"/>
          <w:szCs w:val="28"/>
        </w:rPr>
        <w:t>Волосовского</w:t>
      </w:r>
      <w:proofErr w:type="spellEnd"/>
      <w:r w:rsidRPr="005707E0">
        <w:rPr>
          <w:bCs/>
          <w:color w:val="231F20"/>
          <w:sz w:val="28"/>
          <w:szCs w:val="28"/>
        </w:rPr>
        <w:t xml:space="preserve"> муниципального района Ленинградской области</w:t>
      </w:r>
      <w:r w:rsidR="00363786">
        <w:rPr>
          <w:rFonts w:eastAsia="SimSun"/>
          <w:sz w:val="28"/>
          <w:szCs w:val="28"/>
          <w:lang w:eastAsia="zh-CN" w:bidi="hi-IN"/>
        </w:rPr>
        <w:t>»;</w:t>
      </w:r>
    </w:p>
    <w:p w:rsidR="00363786" w:rsidRPr="005707E0" w:rsidRDefault="005707E0" w:rsidP="005707E0">
      <w:pPr>
        <w:ind w:firstLine="539"/>
        <w:jc w:val="both"/>
        <w:rPr>
          <w:bCs/>
          <w:color w:val="231F20"/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>4) от 30.11.2023 № 238</w:t>
      </w:r>
      <w:r w:rsidR="00363786">
        <w:rPr>
          <w:rFonts w:eastAsia="SimSun"/>
          <w:sz w:val="28"/>
          <w:szCs w:val="28"/>
          <w:lang w:eastAsia="zh-CN" w:bidi="hi-IN"/>
        </w:rPr>
        <w:t xml:space="preserve"> «</w:t>
      </w:r>
      <w:r w:rsidRPr="005707E0">
        <w:rPr>
          <w:sz w:val="28"/>
          <w:szCs w:val="28"/>
        </w:rPr>
        <w:t xml:space="preserve">О внесении изменений в решение совета депутатов Калитинского сельского поселения от 30.09.2021 № 123 «Об утверждении Положения </w:t>
      </w:r>
      <w:r w:rsidRPr="005707E0">
        <w:rPr>
          <w:rFonts w:eastAsia="Calibri"/>
          <w:iCs/>
          <w:sz w:val="28"/>
          <w:szCs w:val="28"/>
        </w:rPr>
        <w:t>о муниципальном контроле на автомобильном транспорте и в дорожном хозяйстве н</w:t>
      </w:r>
      <w:r w:rsidRPr="005707E0">
        <w:rPr>
          <w:rFonts w:eastAsia="Calibri"/>
          <w:sz w:val="28"/>
          <w:szCs w:val="28"/>
        </w:rPr>
        <w:t xml:space="preserve">а территории </w:t>
      </w:r>
      <w:r w:rsidRPr="005707E0">
        <w:rPr>
          <w:rFonts w:eastAsia="Calibri"/>
          <w:bCs/>
          <w:kern w:val="28"/>
          <w:sz w:val="28"/>
          <w:szCs w:val="28"/>
        </w:rPr>
        <w:t>муниципального образования</w:t>
      </w:r>
      <w:r w:rsidRPr="005707E0">
        <w:rPr>
          <w:sz w:val="28"/>
          <w:szCs w:val="28"/>
        </w:rPr>
        <w:t xml:space="preserve"> </w:t>
      </w:r>
      <w:r w:rsidRPr="005707E0">
        <w:rPr>
          <w:bCs/>
          <w:color w:val="231F20"/>
          <w:sz w:val="28"/>
          <w:szCs w:val="28"/>
        </w:rPr>
        <w:t xml:space="preserve">Калитинское сельское поселение </w:t>
      </w:r>
      <w:proofErr w:type="spellStart"/>
      <w:r w:rsidRPr="005707E0">
        <w:rPr>
          <w:bCs/>
          <w:color w:val="231F20"/>
          <w:sz w:val="28"/>
          <w:szCs w:val="28"/>
        </w:rPr>
        <w:t>Волосовского</w:t>
      </w:r>
      <w:proofErr w:type="spellEnd"/>
      <w:r w:rsidRPr="005707E0">
        <w:rPr>
          <w:bCs/>
          <w:color w:val="231F20"/>
          <w:sz w:val="28"/>
          <w:szCs w:val="28"/>
        </w:rPr>
        <w:t xml:space="preserve"> муниципального района Ленинградской области</w:t>
      </w:r>
      <w:r w:rsidR="00363786">
        <w:rPr>
          <w:rFonts w:eastAsia="SimSun"/>
          <w:sz w:val="28"/>
          <w:szCs w:val="28"/>
          <w:lang w:eastAsia="zh-CN" w:bidi="hi-IN"/>
        </w:rPr>
        <w:t>»;</w:t>
      </w:r>
    </w:p>
    <w:p w:rsidR="005707E0" w:rsidRPr="005707E0" w:rsidRDefault="005707E0" w:rsidP="005707E0">
      <w:pPr>
        <w:ind w:firstLine="539"/>
        <w:jc w:val="both"/>
        <w:rPr>
          <w:sz w:val="28"/>
          <w:szCs w:val="28"/>
        </w:rPr>
      </w:pPr>
      <w:r w:rsidRPr="005707E0">
        <w:rPr>
          <w:rFonts w:eastAsia="SimSun"/>
          <w:sz w:val="28"/>
          <w:szCs w:val="28"/>
          <w:lang w:eastAsia="zh-CN" w:bidi="hi-IN"/>
        </w:rPr>
        <w:t>5) от 26.09.2024 № 10</w:t>
      </w:r>
      <w:r w:rsidR="00363786" w:rsidRPr="005707E0">
        <w:rPr>
          <w:rFonts w:eastAsia="SimSun"/>
          <w:sz w:val="28"/>
          <w:szCs w:val="28"/>
          <w:lang w:eastAsia="zh-CN" w:bidi="hi-IN"/>
        </w:rPr>
        <w:t xml:space="preserve"> «</w:t>
      </w:r>
      <w:r w:rsidRPr="005707E0">
        <w:rPr>
          <w:sz w:val="28"/>
          <w:szCs w:val="28"/>
        </w:rPr>
        <w:t xml:space="preserve">О внесении изменения в решение совета депутатов Калитинского сельского поселения от 30.09.2021 № 123 «Об утверждении Положения </w:t>
      </w:r>
      <w:r w:rsidRPr="005707E0">
        <w:rPr>
          <w:rFonts w:eastAsia="Calibri"/>
          <w:iCs/>
          <w:sz w:val="28"/>
          <w:szCs w:val="28"/>
        </w:rPr>
        <w:t>о муниципальном контроле на автомобильном транспорте и в дорожном хозяйстве н</w:t>
      </w:r>
      <w:r w:rsidRPr="005707E0">
        <w:rPr>
          <w:rFonts w:eastAsia="Calibri"/>
          <w:sz w:val="28"/>
          <w:szCs w:val="28"/>
        </w:rPr>
        <w:t xml:space="preserve">а территории </w:t>
      </w:r>
      <w:r w:rsidRPr="005707E0">
        <w:rPr>
          <w:rFonts w:eastAsia="Calibri"/>
          <w:bCs/>
          <w:kern w:val="28"/>
          <w:sz w:val="28"/>
          <w:szCs w:val="28"/>
        </w:rPr>
        <w:t>муниципального образования</w:t>
      </w:r>
      <w:r w:rsidRPr="005707E0">
        <w:rPr>
          <w:sz w:val="28"/>
          <w:szCs w:val="28"/>
        </w:rPr>
        <w:t xml:space="preserve"> </w:t>
      </w:r>
      <w:r w:rsidRPr="005707E0">
        <w:rPr>
          <w:bCs/>
          <w:color w:val="231F20"/>
          <w:sz w:val="28"/>
          <w:szCs w:val="28"/>
        </w:rPr>
        <w:t xml:space="preserve">Калитинское сельское поселение </w:t>
      </w:r>
      <w:proofErr w:type="spellStart"/>
      <w:r w:rsidRPr="005707E0">
        <w:rPr>
          <w:bCs/>
          <w:color w:val="231F20"/>
          <w:sz w:val="28"/>
          <w:szCs w:val="28"/>
        </w:rPr>
        <w:t>Волосовского</w:t>
      </w:r>
      <w:proofErr w:type="spellEnd"/>
      <w:r w:rsidRPr="005707E0">
        <w:rPr>
          <w:bCs/>
          <w:color w:val="231F20"/>
          <w:sz w:val="28"/>
          <w:szCs w:val="28"/>
        </w:rPr>
        <w:t xml:space="preserve"> муниципального района Ленинградской области</w:t>
      </w:r>
      <w:r w:rsidRPr="005707E0">
        <w:rPr>
          <w:sz w:val="28"/>
          <w:szCs w:val="28"/>
        </w:rPr>
        <w:t>»;</w:t>
      </w:r>
    </w:p>
    <w:p w:rsidR="00363786" w:rsidRPr="005707E0" w:rsidRDefault="005707E0" w:rsidP="005707E0">
      <w:pPr>
        <w:ind w:firstLine="539"/>
        <w:jc w:val="both"/>
        <w:rPr>
          <w:sz w:val="28"/>
          <w:szCs w:val="28"/>
        </w:rPr>
      </w:pPr>
      <w:r w:rsidRPr="005707E0">
        <w:rPr>
          <w:rFonts w:eastAsia="SimSun"/>
          <w:sz w:val="28"/>
          <w:szCs w:val="28"/>
          <w:lang w:eastAsia="zh-CN" w:bidi="hi-IN"/>
        </w:rPr>
        <w:t>6) от 26.09.2024 № 12 «</w:t>
      </w:r>
      <w:r w:rsidRPr="005707E0">
        <w:rPr>
          <w:sz w:val="28"/>
          <w:szCs w:val="28"/>
        </w:rPr>
        <w:t xml:space="preserve">О внесении изменения в решение совета депутатов Калитинского сельского поселения от 26.10.2023 № 230 «Об утверждении </w:t>
      </w:r>
      <w:proofErr w:type="gramStart"/>
      <w:r w:rsidRPr="005707E0">
        <w:rPr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5707E0">
        <w:rPr>
          <w:sz w:val="28"/>
          <w:szCs w:val="28"/>
        </w:rPr>
        <w:t xml:space="preserve"> при осуществлении </w:t>
      </w:r>
      <w:r w:rsidRPr="005707E0">
        <w:rPr>
          <w:rFonts w:eastAsia="Calibri"/>
          <w:iCs/>
          <w:sz w:val="28"/>
          <w:szCs w:val="28"/>
        </w:rPr>
        <w:t>муниципального контроля на автомобильном транспорте и в дорожном хозяйстве н</w:t>
      </w:r>
      <w:r w:rsidRPr="005707E0">
        <w:rPr>
          <w:rFonts w:eastAsia="Calibri"/>
          <w:sz w:val="28"/>
          <w:szCs w:val="28"/>
        </w:rPr>
        <w:t xml:space="preserve">а территории </w:t>
      </w:r>
      <w:r w:rsidRPr="005707E0">
        <w:rPr>
          <w:rFonts w:eastAsia="Calibri"/>
          <w:bCs/>
          <w:kern w:val="28"/>
          <w:sz w:val="28"/>
          <w:szCs w:val="28"/>
        </w:rPr>
        <w:t>муниципального образования</w:t>
      </w:r>
      <w:r w:rsidRPr="005707E0">
        <w:rPr>
          <w:sz w:val="28"/>
          <w:szCs w:val="28"/>
        </w:rPr>
        <w:t xml:space="preserve"> </w:t>
      </w:r>
      <w:r w:rsidRPr="005707E0">
        <w:rPr>
          <w:bCs/>
          <w:color w:val="231F20"/>
          <w:sz w:val="28"/>
          <w:szCs w:val="28"/>
        </w:rPr>
        <w:t xml:space="preserve">Калитинское сельское поселение </w:t>
      </w:r>
      <w:proofErr w:type="spellStart"/>
      <w:r w:rsidRPr="005707E0">
        <w:rPr>
          <w:bCs/>
          <w:color w:val="231F20"/>
          <w:sz w:val="28"/>
          <w:szCs w:val="28"/>
        </w:rPr>
        <w:t>Волосовского</w:t>
      </w:r>
      <w:proofErr w:type="spellEnd"/>
      <w:r w:rsidRPr="005707E0">
        <w:rPr>
          <w:bCs/>
          <w:color w:val="231F20"/>
          <w:sz w:val="28"/>
          <w:szCs w:val="28"/>
        </w:rPr>
        <w:t xml:space="preserve"> муниципального района Ленинградской области</w:t>
      </w:r>
      <w:r w:rsidRPr="005707E0">
        <w:rPr>
          <w:sz w:val="28"/>
          <w:szCs w:val="28"/>
        </w:rPr>
        <w:t>»</w:t>
      </w:r>
      <w:r w:rsidR="00363786" w:rsidRPr="005707E0">
        <w:rPr>
          <w:sz w:val="28"/>
          <w:szCs w:val="28"/>
        </w:rPr>
        <w:t>.</w:t>
      </w:r>
    </w:p>
    <w:p w:rsidR="00363786" w:rsidRDefault="00363786" w:rsidP="00363786">
      <w:pPr>
        <w:tabs>
          <w:tab w:val="left" w:pos="1134"/>
        </w:tabs>
        <w:jc w:val="both"/>
        <w:rPr>
          <w:rFonts w:eastAsia="SimSun"/>
          <w:sz w:val="28"/>
          <w:szCs w:val="28"/>
          <w:lang w:eastAsia="zh-CN" w:bidi="hi-IN"/>
        </w:rPr>
      </w:pPr>
    </w:p>
    <w:p w:rsidR="00363786" w:rsidRDefault="00363786" w:rsidP="0036378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(обнародовать) данное решение в общественно-политической газете «Сельская новь» и разместить на официальном сайте МО Калитинское  сельское поселение в сети Интернет.</w:t>
      </w:r>
    </w:p>
    <w:p w:rsidR="00363786" w:rsidRDefault="00363786" w:rsidP="00363786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 w:bidi="hi-IN"/>
        </w:rPr>
        <w:t>Настоящее решение вступает в силу после его официального опубликования.</w:t>
      </w:r>
    </w:p>
    <w:p w:rsidR="00363786" w:rsidRDefault="00363786" w:rsidP="00363786">
      <w:pPr>
        <w:pStyle w:val="a5"/>
        <w:tabs>
          <w:tab w:val="left" w:pos="1134"/>
        </w:tabs>
        <w:ind w:left="0" w:firstLine="567"/>
        <w:jc w:val="both"/>
        <w:rPr>
          <w:rFonts w:eastAsia="SimSun"/>
          <w:sz w:val="28"/>
          <w:szCs w:val="28"/>
          <w:lang w:eastAsia="zh-CN" w:bidi="hi-IN"/>
        </w:rPr>
      </w:pPr>
    </w:p>
    <w:p w:rsidR="00363786" w:rsidRDefault="00363786" w:rsidP="00363786">
      <w:pPr>
        <w:jc w:val="both"/>
        <w:rPr>
          <w:sz w:val="28"/>
          <w:szCs w:val="28"/>
        </w:rPr>
      </w:pPr>
    </w:p>
    <w:p w:rsidR="00363786" w:rsidRDefault="00363786" w:rsidP="00363786">
      <w:pPr>
        <w:jc w:val="both"/>
        <w:rPr>
          <w:sz w:val="28"/>
          <w:szCs w:val="28"/>
        </w:rPr>
      </w:pPr>
    </w:p>
    <w:p w:rsidR="00363786" w:rsidRDefault="00363786" w:rsidP="00363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Калитинского сельского поселения                                    Т.А. Тихонова</w:t>
      </w:r>
    </w:p>
    <w:p w:rsidR="00AB2D6E" w:rsidRDefault="00AB2D6E" w:rsidP="003637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363786" w:rsidRDefault="00363786" w:rsidP="00363786">
      <w:pPr>
        <w:ind w:left="4678"/>
        <w:jc w:val="right"/>
        <w:rPr>
          <w:bCs/>
        </w:rPr>
      </w:pPr>
    </w:p>
    <w:p w:rsidR="007864CE" w:rsidRPr="008D25C0" w:rsidRDefault="007864CE" w:rsidP="007864CE">
      <w:pPr>
        <w:ind w:firstLine="4253"/>
        <w:rPr>
          <w:bCs/>
          <w:sz w:val="28"/>
          <w:szCs w:val="28"/>
        </w:rPr>
      </w:pPr>
      <w:r w:rsidRPr="008D25C0">
        <w:rPr>
          <w:bCs/>
          <w:sz w:val="28"/>
          <w:szCs w:val="28"/>
        </w:rPr>
        <w:lastRenderedPageBreak/>
        <w:t xml:space="preserve">Приложение </w:t>
      </w:r>
    </w:p>
    <w:p w:rsidR="007864CE" w:rsidRPr="008D25C0" w:rsidRDefault="007864CE" w:rsidP="007864CE">
      <w:pPr>
        <w:ind w:firstLine="42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25C0">
        <w:rPr>
          <w:sz w:val="28"/>
          <w:szCs w:val="28"/>
        </w:rPr>
        <w:t>к решению совета депутатов</w:t>
      </w:r>
    </w:p>
    <w:p w:rsidR="007864CE" w:rsidRPr="008D25C0" w:rsidRDefault="007864CE" w:rsidP="007864CE">
      <w:pPr>
        <w:ind w:firstLine="4253"/>
        <w:rPr>
          <w:sz w:val="28"/>
          <w:szCs w:val="28"/>
        </w:rPr>
      </w:pPr>
      <w:r w:rsidRPr="008D25C0">
        <w:rPr>
          <w:sz w:val="28"/>
          <w:szCs w:val="28"/>
        </w:rPr>
        <w:t xml:space="preserve">МО Калитинское сельское поселение </w:t>
      </w:r>
    </w:p>
    <w:p w:rsidR="007864CE" w:rsidRPr="008D25C0" w:rsidRDefault="007864CE" w:rsidP="007864CE">
      <w:pPr>
        <w:ind w:firstLine="4253"/>
        <w:rPr>
          <w:sz w:val="28"/>
          <w:szCs w:val="28"/>
        </w:rPr>
      </w:pPr>
      <w:proofErr w:type="spellStart"/>
      <w:r w:rsidRPr="008D25C0">
        <w:rPr>
          <w:sz w:val="28"/>
          <w:szCs w:val="28"/>
        </w:rPr>
        <w:t>Волосовского</w:t>
      </w:r>
      <w:proofErr w:type="spellEnd"/>
      <w:r w:rsidRPr="008D25C0">
        <w:rPr>
          <w:sz w:val="28"/>
          <w:szCs w:val="28"/>
        </w:rPr>
        <w:t xml:space="preserve"> муниципального района </w:t>
      </w:r>
    </w:p>
    <w:p w:rsidR="007864CE" w:rsidRPr="008D25C0" w:rsidRDefault="007864CE" w:rsidP="007864CE">
      <w:pPr>
        <w:ind w:firstLine="4253"/>
        <w:rPr>
          <w:sz w:val="28"/>
          <w:szCs w:val="28"/>
        </w:rPr>
      </w:pPr>
      <w:r w:rsidRPr="008D25C0">
        <w:rPr>
          <w:sz w:val="28"/>
          <w:szCs w:val="28"/>
        </w:rPr>
        <w:t>Ленинградской области</w:t>
      </w:r>
    </w:p>
    <w:p w:rsidR="007864CE" w:rsidRPr="008D25C0" w:rsidRDefault="007864CE" w:rsidP="007864CE">
      <w:pPr>
        <w:ind w:firstLine="4253"/>
        <w:rPr>
          <w:sz w:val="28"/>
          <w:szCs w:val="28"/>
        </w:rPr>
      </w:pPr>
      <w:r w:rsidRPr="008D25C0">
        <w:rPr>
          <w:sz w:val="28"/>
          <w:szCs w:val="28"/>
        </w:rPr>
        <w:t xml:space="preserve"> от 03.04. 2025 № </w:t>
      </w:r>
      <w:r>
        <w:rPr>
          <w:sz w:val="28"/>
          <w:szCs w:val="28"/>
        </w:rPr>
        <w:t>43</w:t>
      </w:r>
    </w:p>
    <w:p w:rsidR="00363786" w:rsidRDefault="00363786" w:rsidP="00363786">
      <w:pPr>
        <w:ind w:firstLine="539"/>
        <w:jc w:val="right"/>
      </w:pPr>
      <w:r>
        <w:rPr>
          <w:sz w:val="28"/>
          <w:szCs w:val="28"/>
        </w:rPr>
        <w:t xml:space="preserve"> </w:t>
      </w:r>
    </w:p>
    <w:p w:rsidR="00363786" w:rsidRDefault="00363786" w:rsidP="00363786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</w:rPr>
      </w:pPr>
    </w:p>
    <w:p w:rsidR="00363786" w:rsidRDefault="00363786" w:rsidP="00363786">
      <w:pPr>
        <w:pStyle w:val="ConsPlusNormal0"/>
        <w:spacing w:line="192" w:lineRule="auto"/>
        <w:ind w:firstLine="4536"/>
        <w:jc w:val="right"/>
        <w:outlineLvl w:val="1"/>
        <w:rPr>
          <w:rFonts w:ascii="Times New Roman" w:hAnsi="Times New Roman"/>
          <w:b w:val="0"/>
          <w:sz w:val="28"/>
        </w:rPr>
      </w:pPr>
    </w:p>
    <w:p w:rsidR="00363786" w:rsidRDefault="00363786" w:rsidP="00363786">
      <w:pPr>
        <w:widowControl/>
        <w:autoSpaceDE/>
        <w:adjustRightInd/>
        <w:spacing w:line="324" w:lineRule="atLeast"/>
        <w:jc w:val="center"/>
        <w:rPr>
          <w:rFonts w:eastAsia="Calibri"/>
          <w:b/>
          <w:bCs/>
          <w:sz w:val="26"/>
          <w:szCs w:val="26"/>
        </w:rPr>
      </w:pPr>
    </w:p>
    <w:p w:rsidR="00363786" w:rsidRDefault="00363786" w:rsidP="00363786">
      <w:pPr>
        <w:widowControl/>
        <w:autoSpaceDE/>
        <w:adjustRightInd/>
        <w:spacing w:line="324" w:lineRule="atLeast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Положение</w:t>
      </w:r>
    </w:p>
    <w:p w:rsidR="00363786" w:rsidRDefault="00363786" w:rsidP="00363786">
      <w:pPr>
        <w:widowControl/>
        <w:autoSpaceDE/>
        <w:adjustRightInd/>
        <w:jc w:val="center"/>
        <w:rPr>
          <w:rFonts w:eastAsia="Calibri"/>
          <w:sz w:val="28"/>
          <w:szCs w:val="28"/>
        </w:rPr>
      </w:pPr>
      <w:bookmarkStart w:id="0" w:name="_Hlk73456502"/>
      <w:bookmarkEnd w:id="0"/>
      <w:r>
        <w:rPr>
          <w:rFonts w:eastAsia="Calibri"/>
          <w:b/>
          <w:bCs/>
          <w:sz w:val="28"/>
          <w:szCs w:val="28"/>
        </w:rPr>
        <w:t xml:space="preserve">о муниципальном контроле </w:t>
      </w:r>
      <w:r w:rsidR="00C71A6C" w:rsidRPr="00C71A6C">
        <w:rPr>
          <w:rFonts w:eastAsia="Calibri"/>
          <w:b/>
          <w:iCs/>
          <w:sz w:val="28"/>
          <w:szCs w:val="28"/>
        </w:rPr>
        <w:t xml:space="preserve">на </w:t>
      </w:r>
      <w:r w:rsidR="00C71A6C" w:rsidRPr="00C71A6C">
        <w:rPr>
          <w:b/>
          <w:sz w:val="28"/>
          <w:szCs w:val="28"/>
        </w:rPr>
        <w:t>автомобильном транспорте, городском наземном электрическом транспорте и в дорожном хозяйстве на территории</w:t>
      </w:r>
      <w:r w:rsidR="00C71A6C" w:rsidRPr="00C71A6C">
        <w:rPr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eastAsia="Calibri"/>
          <w:b/>
          <w:iCs/>
          <w:color w:val="000000"/>
          <w:sz w:val="28"/>
          <w:szCs w:val="28"/>
        </w:rPr>
        <w:t xml:space="preserve">Калитинское сельское поселение </w:t>
      </w:r>
      <w:proofErr w:type="spellStart"/>
      <w:r>
        <w:rPr>
          <w:rFonts w:eastAsia="Calibri"/>
          <w:b/>
          <w:color w:val="000000"/>
          <w:sz w:val="28"/>
          <w:szCs w:val="28"/>
        </w:rPr>
        <w:t>Волосовского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 муниципального района Ленинградской области </w:t>
      </w:r>
    </w:p>
    <w:p w:rsidR="00363786" w:rsidRDefault="00363786" w:rsidP="00363786">
      <w:pPr>
        <w:widowControl/>
        <w:autoSpaceDE/>
        <w:adjustRightInd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 </w:t>
      </w:r>
    </w:p>
    <w:p w:rsidR="00C71A6C" w:rsidRPr="00E25E87" w:rsidRDefault="00C71A6C" w:rsidP="00C71A6C">
      <w:pPr>
        <w:jc w:val="center"/>
        <w:rPr>
          <w:sz w:val="28"/>
          <w:szCs w:val="28"/>
        </w:rPr>
      </w:pPr>
      <w:r w:rsidRPr="00E25E87">
        <w:rPr>
          <w:b/>
          <w:sz w:val="28"/>
          <w:szCs w:val="28"/>
        </w:rPr>
        <w:t>I. Общие положения</w:t>
      </w:r>
    </w:p>
    <w:p w:rsidR="00C71A6C" w:rsidRPr="004068A5" w:rsidRDefault="00C71A6C" w:rsidP="00C71A6C">
      <w:pPr>
        <w:pStyle w:val="1"/>
        <w:shd w:val="clear" w:color="auto" w:fill="FFFFFF"/>
        <w:spacing w:before="161" w:after="161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3F6AA9">
        <w:rPr>
          <w:rFonts w:ascii="Times New Roman" w:hAnsi="Times New Roman"/>
          <w:b w:val="0"/>
          <w:sz w:val="28"/>
          <w:szCs w:val="28"/>
        </w:rPr>
        <w:t>1. </w:t>
      </w:r>
      <w:proofErr w:type="gramStart"/>
      <w:r w:rsidRPr="004068A5">
        <w:rPr>
          <w:rFonts w:ascii="Times New Roman" w:hAnsi="Times New Roman"/>
          <w:b w:val="0"/>
          <w:sz w:val="28"/>
          <w:szCs w:val="28"/>
        </w:rPr>
        <w:t xml:space="preserve">Положение о муниципальном контроле на автомобильном транспорте и в дорожном хозяйстве на территории муниципального образования </w:t>
      </w:r>
      <w:r w:rsidR="0015673C">
        <w:rPr>
          <w:rFonts w:ascii="Times New Roman" w:hAnsi="Times New Roman"/>
          <w:b w:val="0"/>
          <w:sz w:val="28"/>
          <w:szCs w:val="28"/>
        </w:rPr>
        <w:t>Калитинское</w:t>
      </w:r>
      <w:r w:rsidRPr="004068A5">
        <w:rPr>
          <w:rFonts w:ascii="Times New Roman" w:hAnsi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4068A5">
        <w:rPr>
          <w:rFonts w:ascii="Times New Roman" w:hAnsi="Times New Roman"/>
          <w:b w:val="0"/>
          <w:sz w:val="28"/>
          <w:szCs w:val="28"/>
        </w:rPr>
        <w:t>Волосовского</w:t>
      </w:r>
      <w:proofErr w:type="spellEnd"/>
      <w:r w:rsidRPr="004068A5">
        <w:rPr>
          <w:rFonts w:ascii="Times New Roman" w:hAnsi="Times New Roman"/>
          <w:b w:val="0"/>
          <w:sz w:val="28"/>
          <w:szCs w:val="28"/>
        </w:rPr>
        <w:t xml:space="preserve"> муниципального района Ленинградской области (далее – Положение) устанавливает порядок организации и осуществления муниципального контроля </w:t>
      </w:r>
      <w:r>
        <w:rPr>
          <w:b w:val="0"/>
          <w:sz w:val="28"/>
          <w:szCs w:val="28"/>
        </w:rPr>
        <w:t>н</w:t>
      </w:r>
      <w:r w:rsidRPr="004068A5">
        <w:rPr>
          <w:b w:val="0"/>
          <w:sz w:val="28"/>
          <w:szCs w:val="28"/>
        </w:rPr>
        <w:t>а автомобильном транспорте, городском наземном электрическом транспорте</w:t>
      </w:r>
      <w:r>
        <w:rPr>
          <w:b w:val="0"/>
          <w:sz w:val="28"/>
          <w:szCs w:val="28"/>
        </w:rPr>
        <w:t xml:space="preserve"> </w:t>
      </w:r>
      <w:r w:rsidRPr="004068A5">
        <w:rPr>
          <w:b w:val="0"/>
          <w:sz w:val="28"/>
          <w:szCs w:val="28"/>
        </w:rPr>
        <w:t>и в дорожном хозяйстве</w:t>
      </w:r>
      <w:r w:rsidRPr="004068A5">
        <w:rPr>
          <w:rFonts w:ascii="Times New Roman" w:hAnsi="Times New Roman"/>
          <w:b w:val="0"/>
          <w:sz w:val="28"/>
          <w:szCs w:val="28"/>
        </w:rPr>
        <w:t xml:space="preserve"> в границах </w:t>
      </w:r>
      <w:r w:rsidR="00951763">
        <w:rPr>
          <w:rFonts w:ascii="Times New Roman" w:hAnsi="Times New Roman"/>
          <w:b w:val="0"/>
          <w:sz w:val="28"/>
          <w:szCs w:val="28"/>
        </w:rPr>
        <w:t>муниципального образования Калитинское</w:t>
      </w:r>
      <w:r w:rsidRPr="004068A5">
        <w:rPr>
          <w:rFonts w:ascii="Times New Roman" w:hAnsi="Times New Roman"/>
          <w:b w:val="0"/>
          <w:sz w:val="28"/>
          <w:szCs w:val="28"/>
        </w:rPr>
        <w:t xml:space="preserve"> сельское поселение </w:t>
      </w:r>
      <w:proofErr w:type="spellStart"/>
      <w:r w:rsidRPr="004068A5">
        <w:rPr>
          <w:rFonts w:ascii="Times New Roman" w:hAnsi="Times New Roman"/>
          <w:b w:val="0"/>
          <w:sz w:val="28"/>
          <w:szCs w:val="28"/>
        </w:rPr>
        <w:t>Волосовского</w:t>
      </w:r>
      <w:proofErr w:type="spellEnd"/>
      <w:r w:rsidRPr="004068A5">
        <w:rPr>
          <w:rFonts w:ascii="Times New Roman" w:hAnsi="Times New Roman"/>
          <w:b w:val="0"/>
          <w:sz w:val="28"/>
          <w:szCs w:val="28"/>
        </w:rPr>
        <w:t xml:space="preserve"> муниципального района Ленинградской области (далее - муниципальный контроль).</w:t>
      </w:r>
      <w:proofErr w:type="gramEnd"/>
      <w:r w:rsidRPr="004068A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4068A5">
        <w:rPr>
          <w:rFonts w:ascii="Times New Roman" w:hAnsi="Times New Roman"/>
          <w:b w:val="0"/>
          <w:sz w:val="28"/>
          <w:szCs w:val="28"/>
        </w:rPr>
        <w:t>Муниципальный контроль осуществляется 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 248-ФЗ), Федеральны</w:t>
      </w:r>
      <w:r w:rsidR="00951763">
        <w:rPr>
          <w:rFonts w:ascii="Times New Roman" w:hAnsi="Times New Roman"/>
          <w:b w:val="0"/>
          <w:sz w:val="28"/>
          <w:szCs w:val="28"/>
        </w:rPr>
        <w:t>м законом от 08.11.2007 N 259-ФЗ «</w:t>
      </w:r>
      <w:r w:rsidRPr="004068A5">
        <w:rPr>
          <w:rFonts w:ascii="Times New Roman" w:hAnsi="Times New Roman"/>
          <w:b w:val="0"/>
          <w:sz w:val="28"/>
          <w:szCs w:val="28"/>
        </w:rPr>
        <w:t>Устав автомобильного транспорта и городского назе</w:t>
      </w:r>
      <w:r w:rsidR="00951763">
        <w:rPr>
          <w:rFonts w:ascii="Times New Roman" w:hAnsi="Times New Roman"/>
          <w:b w:val="0"/>
          <w:sz w:val="28"/>
          <w:szCs w:val="28"/>
        </w:rPr>
        <w:t>много электрического транспорта»</w:t>
      </w:r>
      <w:r w:rsidRPr="004068A5">
        <w:rPr>
          <w:rFonts w:ascii="Times New Roman" w:hAnsi="Times New Roman"/>
          <w:b w:val="0"/>
          <w:sz w:val="28"/>
          <w:szCs w:val="28"/>
        </w:rPr>
        <w:t> (далее – Федеральный закон № 259-ФЗ).</w:t>
      </w:r>
      <w:proofErr w:type="gramEnd"/>
    </w:p>
    <w:p w:rsidR="00C71A6C" w:rsidRPr="006A401B" w:rsidRDefault="00C71A6C" w:rsidP="00C71A6C">
      <w:pPr>
        <w:ind w:firstLine="851"/>
        <w:jc w:val="both"/>
        <w:rPr>
          <w:sz w:val="28"/>
          <w:szCs w:val="28"/>
        </w:rPr>
      </w:pPr>
      <w:r w:rsidRPr="006A401B">
        <w:rPr>
          <w:sz w:val="28"/>
          <w:szCs w:val="28"/>
        </w:rPr>
        <w:t>2. </w:t>
      </w:r>
      <w:proofErr w:type="gramStart"/>
      <w:r w:rsidRPr="00EF7800">
        <w:rPr>
          <w:sz w:val="28"/>
          <w:szCs w:val="28"/>
          <w:shd w:val="clear" w:color="auto" w:fill="FFFFFF"/>
        </w:rPr>
        <w:t xml:space="preserve">Предметом </w:t>
      </w:r>
      <w:r w:rsidRPr="00EF7800">
        <w:rPr>
          <w:sz w:val="28"/>
          <w:szCs w:val="28"/>
        </w:rPr>
        <w:t>м</w:t>
      </w:r>
      <w:r w:rsidRPr="006A401B">
        <w:rPr>
          <w:sz w:val="28"/>
          <w:szCs w:val="28"/>
        </w:rPr>
        <w:t>униципального контроля</w:t>
      </w:r>
      <w:r w:rsidRPr="004068A5">
        <w:t xml:space="preserve"> </w:t>
      </w:r>
      <w:r w:rsidRPr="004068A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является соблюдение юридическими лицами, индивидуальными предпринимателями, гражданами (далее – контролируемые лица) обязательных</w:t>
      </w:r>
      <w:r w:rsidRPr="006A401B">
        <w:rPr>
          <w:sz w:val="28"/>
          <w:szCs w:val="28"/>
        </w:rPr>
        <w:t xml:space="preserve"> требований установленных федеральными законами и иными нормативными правовыми актами Российской Федерации, законами и иными нормативными правовыми актами Ленинградской области, муниципальными нормативными правовыми актами, за нарушение которых действующим законодательством Российской Федерации предусмотрена ответственность </w:t>
      </w:r>
      <w:r w:rsidRPr="006A401B">
        <w:rPr>
          <w:sz w:val="28"/>
          <w:szCs w:val="28"/>
        </w:rPr>
        <w:lastRenderedPageBreak/>
        <w:t>(далее – обязательные требования):</w:t>
      </w:r>
      <w:proofErr w:type="gramEnd"/>
    </w:p>
    <w:p w:rsidR="00C71A6C" w:rsidRPr="006A401B" w:rsidRDefault="00C71A6C" w:rsidP="006B4D0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401B">
        <w:rPr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общего пользования муниципального образования </w:t>
      </w:r>
      <w:r w:rsidR="00951763">
        <w:rPr>
          <w:color w:val="000000"/>
          <w:sz w:val="28"/>
          <w:szCs w:val="28"/>
        </w:rPr>
        <w:t>Калитинское</w:t>
      </w:r>
      <w:r w:rsidRPr="006A401B"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Pr="006A401B">
        <w:rPr>
          <w:color w:val="000000"/>
          <w:sz w:val="28"/>
          <w:szCs w:val="28"/>
        </w:rPr>
        <w:t>Волосовского</w:t>
      </w:r>
      <w:proofErr w:type="spellEnd"/>
      <w:r w:rsidRPr="006A401B">
        <w:rPr>
          <w:color w:val="000000"/>
          <w:sz w:val="28"/>
          <w:szCs w:val="28"/>
        </w:rPr>
        <w:t xml:space="preserve"> муниципального района Ленинградской области:</w:t>
      </w:r>
    </w:p>
    <w:p w:rsidR="00C71A6C" w:rsidRPr="006A401B" w:rsidRDefault="00C71A6C" w:rsidP="006B4D0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401B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1A6C" w:rsidRPr="006A401B" w:rsidRDefault="00C71A6C" w:rsidP="006B4D0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A401B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A5290" w:rsidRDefault="00C71A6C" w:rsidP="006B4D06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A401B">
        <w:rPr>
          <w:color w:val="000000"/>
          <w:sz w:val="28"/>
          <w:szCs w:val="28"/>
        </w:rPr>
        <w:t>) </w:t>
      </w:r>
      <w:r w:rsidR="00FA5290">
        <w:rPr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B4D06" w:rsidRDefault="00C71A6C" w:rsidP="00C71A6C">
      <w:pPr>
        <w:ind w:firstLine="527"/>
        <w:jc w:val="both"/>
        <w:rPr>
          <w:sz w:val="28"/>
          <w:szCs w:val="28"/>
        </w:rPr>
      </w:pPr>
      <w:r w:rsidRPr="00E25E87">
        <w:rPr>
          <w:sz w:val="28"/>
          <w:szCs w:val="28"/>
        </w:rPr>
        <w:t>3. Объектами муниципального контроля (да</w:t>
      </w:r>
      <w:r w:rsidR="006B4D06">
        <w:rPr>
          <w:sz w:val="28"/>
          <w:szCs w:val="28"/>
        </w:rPr>
        <w:t>лее – объект контроля) являются: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F0235">
        <w:rPr>
          <w:sz w:val="28"/>
          <w:szCs w:val="28"/>
        </w:rPr>
        <w:t xml:space="preserve">) </w:t>
      </w:r>
      <w:r w:rsidRPr="00AA1B5B">
        <w:rPr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</w:t>
      </w:r>
      <w:r w:rsidRPr="004F0235">
        <w:rPr>
          <w:sz w:val="28"/>
          <w:szCs w:val="28"/>
        </w:rPr>
        <w:t>: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</w:t>
      </w:r>
      <w:r w:rsidRPr="004F0235">
        <w:rPr>
          <w:sz w:val="28"/>
          <w:szCs w:val="28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F0235">
        <w:rPr>
          <w:sz w:val="28"/>
          <w:szCs w:val="28"/>
        </w:rPr>
        <w:t>деятельность по перевозке пассажиров и иных лиц автобусами, подлежащая лицензированию;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F0235">
        <w:rPr>
          <w:sz w:val="28"/>
          <w:szCs w:val="28"/>
        </w:rPr>
        <w:t>деятельность по оказанию услуг автовокзалами, автостанциями;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F0235">
        <w:rPr>
          <w:sz w:val="28"/>
          <w:szCs w:val="28"/>
        </w:rPr>
        <w:t>деятельность по осуществлению международных автомобильных перевозок;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4F0235">
        <w:rPr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4F0235">
        <w:rPr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F0235">
        <w:rPr>
          <w:sz w:val="28"/>
          <w:szCs w:val="28"/>
        </w:rPr>
        <w:t xml:space="preserve">) </w:t>
      </w:r>
      <w:r w:rsidRPr="00AA1B5B">
        <w:rPr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</w:t>
      </w:r>
      <w:r w:rsidRPr="004F0235">
        <w:rPr>
          <w:sz w:val="28"/>
          <w:szCs w:val="28"/>
        </w:rPr>
        <w:t>: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F0235">
        <w:rPr>
          <w:sz w:val="28"/>
          <w:szCs w:val="28"/>
        </w:rPr>
        <w:t>внесение платы за проезд по платным автомобильным дорогам общего пользования, платным участкам таких автомобильных дорог;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Pr="004F0235">
        <w:rPr>
          <w:sz w:val="28"/>
          <w:szCs w:val="28"/>
        </w:rPr>
        <w:t>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F0235">
        <w:rPr>
          <w:sz w:val="28"/>
          <w:szCs w:val="28"/>
        </w:rPr>
        <w:t>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4F0235">
        <w:rPr>
          <w:sz w:val="28"/>
          <w:szCs w:val="28"/>
        </w:rPr>
        <w:t>ТР</w:t>
      </w:r>
      <w:proofErr w:type="gramEnd"/>
      <w:r w:rsidRPr="004F0235">
        <w:rPr>
          <w:sz w:val="28"/>
          <w:szCs w:val="28"/>
        </w:rPr>
        <w:t xml:space="preserve"> ТС 014/2011);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F0235">
        <w:rPr>
          <w:sz w:val="28"/>
          <w:szCs w:val="28"/>
        </w:rPr>
        <w:t>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4F0235">
        <w:rPr>
          <w:sz w:val="28"/>
          <w:szCs w:val="28"/>
        </w:rPr>
        <w:t>ТР</w:t>
      </w:r>
      <w:proofErr w:type="gramEnd"/>
      <w:r w:rsidRPr="004F0235">
        <w:rPr>
          <w:sz w:val="28"/>
          <w:szCs w:val="28"/>
        </w:rPr>
        <w:t xml:space="preserve"> ТС 014/2011);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Pr="004F0235">
        <w:rPr>
          <w:sz w:val="28"/>
          <w:szCs w:val="28"/>
        </w:rPr>
        <w:t xml:space="preserve">) </w:t>
      </w:r>
      <w:r w:rsidRPr="00AA1B5B">
        <w:rPr>
          <w:sz w:val="28"/>
          <w:szCs w:val="28"/>
        </w:rPr>
        <w:t>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</w:t>
      </w:r>
      <w:r>
        <w:rPr>
          <w:sz w:val="28"/>
          <w:szCs w:val="28"/>
        </w:rPr>
        <w:t>:</w:t>
      </w:r>
      <w:proofErr w:type="gramEnd"/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4F0235">
        <w:rPr>
          <w:sz w:val="28"/>
          <w:szCs w:val="28"/>
        </w:rPr>
        <w:t>остановочный пункт, в том числе расположенный на территории автовокзала или автостанции;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4F0235">
        <w:rPr>
          <w:sz w:val="28"/>
          <w:szCs w:val="28"/>
        </w:rPr>
        <w:t>транспортное средство;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4F0235">
        <w:rPr>
          <w:sz w:val="28"/>
          <w:szCs w:val="28"/>
        </w:rPr>
        <w:t>автомобильная дорога общего пользования федерального значения и искусственные дорожные сооружения на ней;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4F0235">
        <w:rPr>
          <w:sz w:val="28"/>
          <w:szCs w:val="28"/>
        </w:rPr>
        <w:t>примыкания к автомобильным дорогам федерального значения, в том числе примыкания объектов дорожного сервиса;</w:t>
      </w:r>
    </w:p>
    <w:p w:rsidR="00C71A6C" w:rsidRPr="004F0235" w:rsidRDefault="00C71A6C" w:rsidP="00C71A6C">
      <w:pPr>
        <w:ind w:firstLine="52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4F0235">
        <w:rPr>
          <w:sz w:val="28"/>
          <w:szCs w:val="28"/>
        </w:rPr>
        <w:t>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C71A6C" w:rsidRDefault="00C71A6C" w:rsidP="00C71A6C">
      <w:pPr>
        <w:ind w:firstLine="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4F0235">
        <w:rPr>
          <w:sz w:val="28"/>
          <w:szCs w:val="28"/>
        </w:rPr>
        <w:t>придорожные полосы и полосы отвода, автомобильных дорог общего пользования.</w:t>
      </w:r>
    </w:p>
    <w:p w:rsidR="00C71A6C" w:rsidRPr="00E25E87" w:rsidRDefault="00C71A6C" w:rsidP="00015D0E">
      <w:pPr>
        <w:ind w:firstLine="851"/>
        <w:jc w:val="both"/>
        <w:rPr>
          <w:sz w:val="28"/>
          <w:szCs w:val="28"/>
        </w:rPr>
      </w:pPr>
      <w:r w:rsidRPr="00E25E87">
        <w:rPr>
          <w:sz w:val="28"/>
          <w:szCs w:val="28"/>
        </w:rPr>
        <w:t>4. Учёт объектов контроля осуществляется посредством Единого реестра видов федерального государственного контроля (надзора), регионального государственного контроля (надзора), муниципального контроля и иных государственных и муниципальных информационных систем путём межведомственного информационного взаимодействия.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E25E87">
        <w:rPr>
          <w:sz w:val="28"/>
          <w:szCs w:val="28"/>
        </w:rPr>
        <w:t>5. </w:t>
      </w:r>
      <w:r w:rsidRPr="004F53D5">
        <w:rPr>
          <w:sz w:val="28"/>
          <w:szCs w:val="28"/>
        </w:rPr>
        <w:t xml:space="preserve">Муниципальный контроль осуществляется администрацией муниципального образования </w:t>
      </w:r>
      <w:r w:rsidR="00015D0E">
        <w:rPr>
          <w:sz w:val="28"/>
          <w:szCs w:val="28"/>
        </w:rPr>
        <w:t>Калитинское</w:t>
      </w:r>
      <w:r w:rsidRPr="004F53D5">
        <w:rPr>
          <w:sz w:val="28"/>
          <w:szCs w:val="28"/>
        </w:rPr>
        <w:t xml:space="preserve"> сельское поселение </w:t>
      </w:r>
      <w:proofErr w:type="spellStart"/>
      <w:r w:rsidRPr="004F53D5">
        <w:rPr>
          <w:sz w:val="28"/>
          <w:szCs w:val="28"/>
        </w:rPr>
        <w:t>Волосовского</w:t>
      </w:r>
      <w:proofErr w:type="spellEnd"/>
      <w:r w:rsidRPr="004F53D5">
        <w:rPr>
          <w:sz w:val="28"/>
          <w:szCs w:val="28"/>
        </w:rPr>
        <w:t xml:space="preserve"> муниципального района Ленинградской области (далее – контрольный орган).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6. Должностными лицами, уполномоченными на принятие решений в сфере муниципального контроля, является глава администрации муниципального образования </w:t>
      </w:r>
      <w:r w:rsidR="00015D0E">
        <w:rPr>
          <w:sz w:val="28"/>
          <w:szCs w:val="28"/>
        </w:rPr>
        <w:t>Калитинское</w:t>
      </w:r>
      <w:r w:rsidRPr="004F53D5">
        <w:rPr>
          <w:sz w:val="28"/>
          <w:szCs w:val="28"/>
        </w:rPr>
        <w:t xml:space="preserve"> сельское поселение </w:t>
      </w:r>
      <w:proofErr w:type="spellStart"/>
      <w:r w:rsidRPr="004F53D5">
        <w:rPr>
          <w:sz w:val="28"/>
          <w:szCs w:val="28"/>
        </w:rPr>
        <w:t>Волосовского</w:t>
      </w:r>
      <w:proofErr w:type="spellEnd"/>
      <w:r w:rsidRPr="004F53D5">
        <w:rPr>
          <w:sz w:val="28"/>
          <w:szCs w:val="28"/>
        </w:rPr>
        <w:t xml:space="preserve"> муниципального района Ленинградской области.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7. Должностными лицами, уполномоченными на осуществление муниципального контроля, в должностные обязанности которых в соответствии 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</w:t>
      </w:r>
      <w:r w:rsidRPr="004F53D5">
        <w:rPr>
          <w:sz w:val="28"/>
          <w:szCs w:val="28"/>
        </w:rPr>
        <w:lastRenderedPageBreak/>
        <w:t xml:space="preserve">инспектор) является </w:t>
      </w:r>
      <w:r w:rsidR="00015D0E">
        <w:rPr>
          <w:sz w:val="28"/>
          <w:szCs w:val="28"/>
        </w:rPr>
        <w:t xml:space="preserve">главный </w:t>
      </w:r>
      <w:r w:rsidRPr="004F53D5">
        <w:rPr>
          <w:sz w:val="28"/>
          <w:szCs w:val="28"/>
        </w:rPr>
        <w:t>специалист</w:t>
      </w:r>
      <w:r w:rsidR="00015D0E">
        <w:rPr>
          <w:sz w:val="28"/>
          <w:szCs w:val="28"/>
        </w:rPr>
        <w:t xml:space="preserve"> - юрист</w:t>
      </w:r>
      <w:r w:rsidRPr="004F53D5">
        <w:rPr>
          <w:sz w:val="28"/>
          <w:szCs w:val="28"/>
        </w:rPr>
        <w:t>.</w:t>
      </w:r>
    </w:p>
    <w:p w:rsidR="00C71A6C" w:rsidRDefault="00C71A6C" w:rsidP="00C71A6C">
      <w:pPr>
        <w:jc w:val="center"/>
        <w:rPr>
          <w:b/>
          <w:sz w:val="28"/>
          <w:szCs w:val="28"/>
        </w:rPr>
      </w:pPr>
    </w:p>
    <w:p w:rsidR="00C71A6C" w:rsidRDefault="00C71A6C" w:rsidP="00C71A6C">
      <w:pPr>
        <w:jc w:val="center"/>
        <w:rPr>
          <w:b/>
          <w:sz w:val="28"/>
          <w:szCs w:val="28"/>
        </w:rPr>
      </w:pPr>
      <w:r w:rsidRPr="00290F0D">
        <w:rPr>
          <w:b/>
          <w:sz w:val="28"/>
          <w:szCs w:val="28"/>
        </w:rPr>
        <w:t xml:space="preserve">II. Управление рисками причинения вреда (ущерба) </w:t>
      </w:r>
      <w:r w:rsidRPr="00290F0D">
        <w:rPr>
          <w:b/>
          <w:sz w:val="28"/>
          <w:szCs w:val="28"/>
        </w:rPr>
        <w:br/>
        <w:t>охраняемым законом ценностям</w:t>
      </w:r>
    </w:p>
    <w:p w:rsidR="007864CE" w:rsidRPr="00290F0D" w:rsidRDefault="007864CE" w:rsidP="00C71A6C">
      <w:pPr>
        <w:jc w:val="center"/>
        <w:rPr>
          <w:b/>
          <w:sz w:val="28"/>
          <w:szCs w:val="28"/>
        </w:rPr>
      </w:pP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1. Муниципальный контроль осуществляется на основе управления рисками причинения вреда (ущерба) охраняемым законом ценностям,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2. В целях управления рисками причинения вреда (ущерба)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(ущерба)</w:t>
      </w:r>
      <w:r w:rsidR="00210D60">
        <w:rPr>
          <w:sz w:val="28"/>
          <w:szCs w:val="28"/>
        </w:rPr>
        <w:t xml:space="preserve"> </w:t>
      </w:r>
      <w:r w:rsidRPr="004F53D5">
        <w:rPr>
          <w:sz w:val="28"/>
          <w:szCs w:val="28"/>
        </w:rPr>
        <w:t>охраняемым законом ценностям (далее – категории риска):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средний риск;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умеренный риск;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низкий риск.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3. Критерии отнесения объектов контроля к категориям риска в рамках осуществления муниципального контроля установлены приложением 1</w:t>
      </w:r>
      <w:r w:rsidR="00015D0E">
        <w:rPr>
          <w:sz w:val="28"/>
          <w:szCs w:val="28"/>
        </w:rPr>
        <w:t xml:space="preserve"> </w:t>
      </w:r>
      <w:r w:rsidRPr="004F53D5">
        <w:rPr>
          <w:sz w:val="28"/>
          <w:szCs w:val="28"/>
        </w:rPr>
        <w:t>к настоящему Положению.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4. Контрольный орган осуществляет категорирование объектов контроля в порядке, установленном статьёй 24 Федерального закона № 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5</w:t>
      </w:r>
      <w:r w:rsidR="00210D60">
        <w:rPr>
          <w:sz w:val="28"/>
          <w:szCs w:val="28"/>
        </w:rPr>
        <w:t>.</w:t>
      </w:r>
      <w:r w:rsidRPr="004F53D5">
        <w:rPr>
          <w:sz w:val="28"/>
          <w:szCs w:val="28"/>
        </w:rPr>
        <w:t> Контрольный орган ведет перечень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 публикует часть официального сайта реестра (</w:t>
      </w:r>
      <w:proofErr w:type="spellStart"/>
      <w:r w:rsidRPr="004F53D5">
        <w:rPr>
          <w:sz w:val="28"/>
          <w:szCs w:val="28"/>
        </w:rPr>
        <w:t>виджет</w:t>
      </w:r>
      <w:proofErr w:type="spellEnd"/>
      <w:r w:rsidRPr="004F53D5">
        <w:rPr>
          <w:sz w:val="28"/>
          <w:szCs w:val="28"/>
        </w:rPr>
        <w:t>) в сети «Интернет» для отображения соответствующего перечня объектов контроля на официальном сайте  контрольного органа в сети «Интернет» (далее – официальный сайт).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 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Заявления об изменении категории риска рассматриваются контрольным органом в соответствии с положениями </w:t>
      </w:r>
      <w:hyperlink r:id="rId7" w:history="1">
        <w:r w:rsidRPr="004F53D5">
          <w:rPr>
            <w:sz w:val="28"/>
            <w:szCs w:val="28"/>
          </w:rPr>
          <w:t>главы 9</w:t>
        </w:r>
      </w:hyperlink>
      <w:r w:rsidRPr="004F53D5">
        <w:rPr>
          <w:sz w:val="28"/>
          <w:szCs w:val="28"/>
        </w:rPr>
        <w:t xml:space="preserve"> Федерального закона № 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7. В целях оценки риска причинения вреда (ущерба) при принятии решения </w:t>
      </w:r>
      <w:r w:rsidRPr="004F53D5">
        <w:rPr>
          <w:sz w:val="28"/>
          <w:szCs w:val="28"/>
        </w:rPr>
        <w:br/>
        <w:t xml:space="preserve">о проведении и выборе вида внепланового контрольного  мероприятия контрольный орган разрабатывает индикаторы риска нарушения обязательных требований. Перечень индикаторов риска нарушения </w:t>
      </w:r>
      <w:r w:rsidRPr="004F53D5">
        <w:rPr>
          <w:sz w:val="28"/>
          <w:szCs w:val="28"/>
        </w:rPr>
        <w:lastRenderedPageBreak/>
        <w:t>обязательных требований по муниципальному контролю установлен приложением 2 к настоящему Положению.</w:t>
      </w:r>
    </w:p>
    <w:p w:rsidR="00C71A6C" w:rsidRDefault="00C71A6C" w:rsidP="00C71A6C">
      <w:pPr>
        <w:jc w:val="center"/>
        <w:rPr>
          <w:sz w:val="28"/>
          <w:szCs w:val="28"/>
        </w:rPr>
      </w:pPr>
    </w:p>
    <w:p w:rsidR="00C71A6C" w:rsidRDefault="00C71A6C" w:rsidP="00C71A6C">
      <w:pPr>
        <w:jc w:val="center"/>
        <w:rPr>
          <w:b/>
          <w:sz w:val="28"/>
          <w:szCs w:val="28"/>
        </w:rPr>
      </w:pPr>
      <w:r w:rsidRPr="00290F0D">
        <w:rPr>
          <w:b/>
          <w:sz w:val="28"/>
          <w:szCs w:val="28"/>
        </w:rPr>
        <w:t xml:space="preserve">III. Профилактика рисков причинения вреда </w:t>
      </w:r>
      <w:r w:rsidRPr="00290F0D">
        <w:rPr>
          <w:b/>
          <w:sz w:val="28"/>
          <w:szCs w:val="28"/>
        </w:rPr>
        <w:br/>
        <w:t>(ущерба) охраняемым законом ценностям</w:t>
      </w:r>
    </w:p>
    <w:p w:rsidR="007864CE" w:rsidRPr="00290F0D" w:rsidRDefault="007864CE" w:rsidP="00C71A6C">
      <w:pPr>
        <w:jc w:val="center"/>
        <w:rPr>
          <w:b/>
          <w:sz w:val="28"/>
          <w:szCs w:val="28"/>
        </w:rPr>
      </w:pP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1. Профилактические мероприятия осуществляются в соответствии с главой 10 Федерального закона № 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2. Программа профилактики рисков причинения вреда (ущерба) охраняемым законом ценностям (далее – программа профилактики) ежегодно разрабатывается и утверждается в порядке, установленном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3. Утвержденная программа профилактики размещается на официальном сайте.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4. При осуществлении муниципального контроля контрольный орган проводит следующие виды профилактических мероприятий: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 информирование;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 объявление предостережения;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 консультирование;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4) профилактический визит.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5. Контрольный орган осуществляет информирование контролируемых </w:t>
      </w:r>
      <w:r w:rsidR="002F6FE5">
        <w:rPr>
          <w:sz w:val="28"/>
          <w:szCs w:val="28"/>
        </w:rPr>
        <w:t xml:space="preserve"> </w:t>
      </w:r>
      <w:r w:rsidRPr="004F53D5">
        <w:rPr>
          <w:sz w:val="28"/>
          <w:szCs w:val="28"/>
        </w:rPr>
        <w:t>и иных заинтересованных лиц в порядке, предусмотренном статьей 46 Федерального закона № 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5.1.Контрольный орган размещает и поддерживает в актуальном состоянии на официальном сайте сведения, установленные частью 3 статьи 46 Федерального закона №</w:t>
      </w:r>
      <w:r w:rsidR="006B4D06">
        <w:rPr>
          <w:sz w:val="28"/>
          <w:szCs w:val="28"/>
        </w:rPr>
        <w:t xml:space="preserve"> </w:t>
      </w:r>
      <w:r w:rsidRPr="004F53D5">
        <w:rPr>
          <w:sz w:val="28"/>
          <w:szCs w:val="28"/>
        </w:rPr>
        <w:t>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 Контрольный орган объявляет и направляет предостережение о недопустимости нарушения обязательных требований (далее – предостережение) контролируемому лицу в порядке, предусмотренном статьей 49 Федерального закона № 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6.1. </w:t>
      </w:r>
      <w:proofErr w:type="gramStart"/>
      <w:r w:rsidRPr="004F53D5">
        <w:rPr>
          <w:sz w:val="28"/>
          <w:szCs w:val="28"/>
        </w:rPr>
        <w:t>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  <w:proofErr w:type="gramEnd"/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6.2. Контролируемое лицо,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и муниципальных услуг.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lastRenderedPageBreak/>
        <w:t>6.3. Возражение в отношении предостережения должно содержать: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 наименование контрольного органа, в который направляется возражение в отношении предостережения;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 дату и номер предостережения;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proofErr w:type="gramStart"/>
      <w:r w:rsidRPr="004F53D5">
        <w:rPr>
          <w:sz w:val="28"/>
          <w:szCs w:val="28"/>
        </w:rPr>
        <w:t xml:space="preserve">3) наименование юридического лица, фамилию, имя и отчество </w:t>
      </w:r>
      <w:r w:rsidRPr="004F53D5">
        <w:rPr>
          <w:sz w:val="28"/>
          <w:szCs w:val="28"/>
        </w:rPr>
        <w:br/>
        <w:t>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может быть направлен ответ контролируемому лицу;</w:t>
      </w:r>
      <w:proofErr w:type="gramEnd"/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4) адрес объекта контроля, в отношении которого объявлено предостережение;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5) доводы, на основании которых контролируемое лицо несогласно </w:t>
      </w:r>
      <w:r w:rsidRPr="004F53D5">
        <w:rPr>
          <w:sz w:val="28"/>
          <w:szCs w:val="28"/>
        </w:rPr>
        <w:br/>
        <w:t>с объявленным предостережением (с приложением подтверждающих указанные доводы сведений и (или) документов).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6.4. 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случаях: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 возражение в отношении предостережения подано после истечения десяти рабочих дней со дня получения предостережения;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 в удовлетворении возражения в отношении предостережения было отказано ранее;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 возражение в отношении предостережения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4) возражение в отношении предостережения подано в ненадлежащий уполномоченный орган;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5) возражение в отношении предостережения не содержит сведений, указанных в пункте 6.3 настоящего Положения.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6.5. В случае если возражение в отношении предостережения подано </w:t>
      </w:r>
      <w:r w:rsidRPr="004F53D5">
        <w:rPr>
          <w:sz w:val="28"/>
          <w:szCs w:val="28"/>
        </w:rPr>
        <w:br/>
        <w:t xml:space="preserve">в контрольный орган без использования единого портала государственных </w:t>
      </w:r>
      <w:r w:rsidRPr="004F53D5">
        <w:rPr>
          <w:sz w:val="28"/>
          <w:szCs w:val="28"/>
        </w:rPr>
        <w:br/>
        <w:t>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6.6. Контрольный орган рассматривает возражение в отношении предостережения в течение десяти рабочих дней со дня его получения.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6.7. По результатам рассмотрения возражения в отношении предостережения контрольный орган принимает одно из следующих решений: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 принять к сведению возражение в отношении предостережения;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 направить ответ на возражение в отношении предостережения.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6.8. Решение контрольного органа, содержащее обоснование принятого решения, срок и порядок его исполнения, размещается в личном </w:t>
      </w:r>
      <w:r w:rsidRPr="004F53D5">
        <w:rPr>
          <w:sz w:val="28"/>
          <w:szCs w:val="28"/>
        </w:rPr>
        <w:lastRenderedPageBreak/>
        <w:t>кабинете контролируемого лица на едином портале государственных и муниципальных услуг.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7. Консультирование, в том числе письменное осуществляется </w:t>
      </w:r>
      <w:r w:rsidRPr="004F53D5">
        <w:rPr>
          <w:sz w:val="28"/>
          <w:szCs w:val="28"/>
        </w:rPr>
        <w:br/>
        <w:t>в соответствии со статьёй 50 Федерального закона № 248-ФЗ по следующим вопросам, связанным с организацией</w:t>
      </w:r>
      <w:bookmarkStart w:id="1" w:name="_GoBack"/>
      <w:bookmarkEnd w:id="1"/>
      <w:r w:rsidRPr="004F53D5">
        <w:rPr>
          <w:sz w:val="28"/>
          <w:szCs w:val="28"/>
        </w:rPr>
        <w:t xml:space="preserve"> и осуществлением муниципального контроля: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 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 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 порядок осуществления контрольных и профилактических мероприятий, установленных настоящим Положением;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4) порядок обжалования действий (бездействия) должностных лиц.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7.1. Руководитель контрольного органа, инспектор осуществляют консультирование контролируемых лиц и их представителей: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1) в виде устных разъяснений по телефону, посредством </w:t>
      </w:r>
      <w:proofErr w:type="spellStart"/>
      <w:r w:rsidRPr="004F53D5">
        <w:rPr>
          <w:sz w:val="28"/>
          <w:szCs w:val="28"/>
        </w:rPr>
        <w:t>видео-конференц-связи</w:t>
      </w:r>
      <w:proofErr w:type="spellEnd"/>
      <w:r w:rsidRPr="004F53D5">
        <w:rPr>
          <w:sz w:val="28"/>
          <w:szCs w:val="28"/>
        </w:rPr>
        <w:t>, на личном приёме либо в ходе проведения профилактического мероприятия, контрольного мероприятия.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Индивидуальное консультирование на личном приеме каждого заявителя не может превышать 20 минут. Время разговора по телефону не должно превышать 10 минут. Контрольный орган не предоставляет в письменной форме информацию по вопросам устного консультирования;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 посредством размещения на официальном сайте письменного разъяснения по однотипным обращениям (более 10 однотипных обращений), подписанного руководителем контрольного органа или заместителем руководителя контрольного органа;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 в письменной форме при их письменном обращении (в сроки, установленные Федеральным законом от 02.05.2006 № 59-ФЗ «О порядке рассмотрения обращений граждан Российской Федерации»).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7.2. Запись на консультирование, в том числе осуществление письменного консультирования может производиться с использованием единого портала государственных и муниципальных услуг.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7.3. Контрольный орган осуществляет учёт консультирований.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8. Профилактический визит осуществляется в порядке, предусмотренном статьями 52, 52.1 и 52.2 Федерального закона № 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8.1. 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контроля, либо путем использования </w:t>
      </w:r>
      <w:proofErr w:type="spellStart"/>
      <w:r w:rsidRPr="004F53D5">
        <w:rPr>
          <w:sz w:val="28"/>
          <w:szCs w:val="28"/>
        </w:rPr>
        <w:t>видео-конференц-связи</w:t>
      </w:r>
      <w:proofErr w:type="spellEnd"/>
      <w:r w:rsidRPr="004F53D5">
        <w:rPr>
          <w:sz w:val="28"/>
          <w:szCs w:val="28"/>
        </w:rPr>
        <w:t xml:space="preserve"> или мобильного приложения «Инспектор».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8.2. Профилактический визит проводится по инициативе контрольного органа (обязательный профилактический визит) или по </w:t>
      </w:r>
      <w:r w:rsidRPr="004F53D5">
        <w:rPr>
          <w:sz w:val="28"/>
          <w:szCs w:val="28"/>
        </w:rPr>
        <w:lastRenderedPageBreak/>
        <w:t>инициативе контролируемого лица.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8.2.1. 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№ 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8.2.2. Обязательные профилактические визиты в отношении контролируемых лиц, принадлежащих им объектов контроля, отнесенных </w:t>
      </w:r>
      <w:r w:rsidRPr="004F53D5">
        <w:rPr>
          <w:sz w:val="28"/>
          <w:szCs w:val="28"/>
        </w:rPr>
        <w:br/>
        <w:t>к категориям среднего риска, умеренного риска, проводятся с периодичностью, определённой Правительством Российской Федерации в соответствии с пунктом 3 части 2 статьи 25 Федерального закона № 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8.3. Профилактические визиты по инициативе контролируемого лица проводятся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организацией, либо государственным или муниципальным учреждением.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8.3.1. Заявление о проведении профилактического визита подается посредством единого портала государственных и муниципальных услуг.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8.3.2. 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8.3.3. 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8.3.4. </w:t>
      </w:r>
      <w:proofErr w:type="gramStart"/>
      <w:r w:rsidRPr="004F53D5">
        <w:rPr>
          <w:sz w:val="28"/>
          <w:szCs w:val="28"/>
        </w:rPr>
        <w:t>В случае если заявление о проведении профилактического визита по инициативе контролируемого лица подано лицом, не относящимся к лицам, которые включены в перечень групп лиц, указанный в части 1 статьи 52.2 Закона № 248-ФЗ,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консультирования, в том</w:t>
      </w:r>
      <w:proofErr w:type="gramEnd"/>
      <w:r w:rsidRPr="004F53D5">
        <w:rPr>
          <w:sz w:val="28"/>
          <w:szCs w:val="28"/>
        </w:rPr>
        <w:t xml:space="preserve"> </w:t>
      </w:r>
      <w:proofErr w:type="gramStart"/>
      <w:r w:rsidRPr="004F53D5">
        <w:rPr>
          <w:sz w:val="28"/>
          <w:szCs w:val="28"/>
        </w:rPr>
        <w:t>числе</w:t>
      </w:r>
      <w:proofErr w:type="gramEnd"/>
      <w:r w:rsidRPr="004F53D5">
        <w:rPr>
          <w:sz w:val="28"/>
          <w:szCs w:val="28"/>
        </w:rPr>
        <w:t xml:space="preserve"> по заявлению контролируемого лица, направленному с использованием единого портала государственных и муниципальных услуг.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8.3.5. Контролируемое лицо вправе обжаловать решение об отказе </w:t>
      </w:r>
      <w:r w:rsidRPr="004F53D5">
        <w:rPr>
          <w:sz w:val="28"/>
          <w:szCs w:val="28"/>
        </w:rPr>
        <w:br/>
        <w:t>в проведении обязательного профилактического визита в порядке, установленном главой 9 Федерального закона № 248-ФЗ.</w:t>
      </w:r>
    </w:p>
    <w:p w:rsidR="00C71A6C" w:rsidRPr="004F53D5" w:rsidRDefault="00C71A6C" w:rsidP="00015D0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9. </w:t>
      </w:r>
      <w:proofErr w:type="gramStart"/>
      <w:r w:rsidRPr="004F53D5">
        <w:rPr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</w:t>
      </w:r>
      <w:r w:rsidRPr="004F53D5">
        <w:rPr>
          <w:sz w:val="28"/>
          <w:szCs w:val="28"/>
        </w:rPr>
        <w:lastRenderedPageBreak/>
        <w:t xml:space="preserve">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 № 248-ФЗ, принимает меры, указанные в </w:t>
      </w:r>
      <w:hyperlink r:id="rId8" w:history="1">
        <w:r w:rsidRPr="004F53D5">
          <w:rPr>
            <w:sz w:val="28"/>
            <w:szCs w:val="28"/>
          </w:rPr>
          <w:t>статье 90</w:t>
        </w:r>
      </w:hyperlink>
      <w:r w:rsidRPr="004F53D5">
        <w:rPr>
          <w:sz w:val="28"/>
          <w:szCs w:val="28"/>
        </w:rPr>
        <w:t xml:space="preserve"> Федерального закона № 248-ФЗ.</w:t>
      </w:r>
      <w:proofErr w:type="gramEnd"/>
    </w:p>
    <w:p w:rsidR="00C71A6C" w:rsidRDefault="00C71A6C" w:rsidP="00C71A6C">
      <w:pPr>
        <w:jc w:val="center"/>
        <w:rPr>
          <w:b/>
          <w:sz w:val="28"/>
          <w:szCs w:val="28"/>
        </w:rPr>
      </w:pPr>
    </w:p>
    <w:p w:rsidR="00C71A6C" w:rsidRDefault="00C71A6C" w:rsidP="00C71A6C">
      <w:pPr>
        <w:jc w:val="center"/>
        <w:rPr>
          <w:b/>
          <w:sz w:val="28"/>
          <w:szCs w:val="28"/>
        </w:rPr>
      </w:pPr>
      <w:r w:rsidRPr="00290F0D">
        <w:rPr>
          <w:b/>
          <w:sz w:val="28"/>
          <w:szCs w:val="28"/>
        </w:rPr>
        <w:t>IV. Контрольные мероприятия</w:t>
      </w:r>
    </w:p>
    <w:p w:rsidR="007864CE" w:rsidRPr="00290F0D" w:rsidRDefault="007864CE" w:rsidP="00C71A6C">
      <w:pPr>
        <w:jc w:val="center"/>
        <w:rPr>
          <w:b/>
          <w:sz w:val="28"/>
          <w:szCs w:val="28"/>
        </w:rPr>
      </w:pP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1. При осуществлении муниципального контроля плановые контрольные мероприятия не проводятся.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2. Контрольные мероприятия проводятся в соответствии с главой 12 Федерального закона № 248-ФЗ.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3. При осуществлении муниципального контроля проводятся следующие контрольные мероприятия с взаимодействием с контролируемым лицом: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1)инспекционный визит;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2)рейдовый осмотр;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3)документарная проверка;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4)выездная проверка.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4.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 w:rsidRPr="004F53D5">
        <w:rPr>
          <w:sz w:val="28"/>
          <w:szCs w:val="28"/>
        </w:rPr>
        <w:t>видео-конференц-связи</w:t>
      </w:r>
      <w:proofErr w:type="spellEnd"/>
      <w:r w:rsidRPr="004F53D5">
        <w:rPr>
          <w:sz w:val="28"/>
          <w:szCs w:val="28"/>
        </w:rPr>
        <w:t>, а также с использованием мобильного приложения «Инспектор».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5. Инспекционный визит проводится в соответствии с требованиями статьи 70 Федерального закона № 248-ФЗ.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5.1. В ходе инспекционного визита могут совершаться следующие контрольные действия: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 осмотр;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 опрос;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 получение письменных объяснений;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4) инструментальное обследование;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5.2.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 Рейдовый осмотр проводится в порядке, установленном статьей 71 Федерального закона № 248-ФЗ.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6.1. В ходе рейдового осмотра могут совершаться следующие контрольные действия: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 осмотр;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 опрос;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 истребование документов;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lastRenderedPageBreak/>
        <w:t>4) получение письменных объяснений;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5) инструментальное обследование.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6.2. 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7. Документарная проверка проводится в соответствии с требованиями статьи 72 Федерального закона № 248-ФЗ.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7.1. В ходе документарной проверки могут совершаться следующие контрольные действия: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 получение письменных объяснений;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 истребование документов;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 экспертиза.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7.2. Срок проведения документарной проверки не может превышать десять рабочих дней. </w:t>
      </w:r>
      <w:proofErr w:type="gramStart"/>
      <w:r w:rsidRPr="004F53D5">
        <w:rPr>
          <w:sz w:val="28"/>
          <w:szCs w:val="28"/>
        </w:rP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4F53D5">
        <w:rPr>
          <w:sz w:val="28"/>
          <w:szCs w:val="28"/>
        </w:rPr>
        <w:t>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8. Выездная проверка проводится в соответствии с требованиями статьи 73 Федерального закона № 248-ФЗ.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8.1. В ходе выездной проверки могут совершаться следующие контрольные действия: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 осмотр;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 досмотр;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 опрос;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4) получение письменных объяснений;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5) истребование документов;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6) инструментальное обследование.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8.2. 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 предприятия. 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9. Осмотр, досмотр, опрос и экспертиза, совершаемые в ходе контрольных мероприятий с взаимодействием с контролируемым лицом, могут проводиться с использованием средств дистанционного </w:t>
      </w:r>
      <w:r w:rsidRPr="004F53D5">
        <w:rPr>
          <w:sz w:val="28"/>
          <w:szCs w:val="28"/>
        </w:rPr>
        <w:lastRenderedPageBreak/>
        <w:t xml:space="preserve">взаимодействия, в том числе посредством </w:t>
      </w:r>
      <w:proofErr w:type="spellStart"/>
      <w:r w:rsidRPr="004F53D5">
        <w:rPr>
          <w:sz w:val="28"/>
          <w:szCs w:val="28"/>
        </w:rPr>
        <w:t>видео-конференц-связи</w:t>
      </w:r>
      <w:proofErr w:type="spellEnd"/>
      <w:r w:rsidRPr="004F53D5">
        <w:rPr>
          <w:sz w:val="28"/>
          <w:szCs w:val="28"/>
        </w:rPr>
        <w:t>, а также с использованием мобильного приложения «Инспектор».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10. 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в том числе мобильное приложение «Инспектор» (далее – средства фиксации).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10.1. Решение о необходимости использования средств фиксации при осуществлении контрольных мероприятий, контрольных действий принимается должностным лицом самостоятельно.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10.2. Средства фиксации должны позволять однозначно идентифицировать объект фиксации, отражающий нарушение обязательных требований.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10.3. Применение средств фиксации при проведении контрольных мероприятий с взаимодействием с контролируемым лицом осуществляется </w:t>
      </w:r>
      <w:r w:rsidRPr="004F53D5">
        <w:rPr>
          <w:sz w:val="28"/>
          <w:szCs w:val="28"/>
        </w:rPr>
        <w:br/>
        <w:t>с обязательным уведомлением контролируемого лица.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10.4. Информация об использовании средств фиксации и результаты их использования отражаются в акте контрольного мероприятия. Результаты проведения фотосъемки, аудио- и видеозаписи являются приложением к акту контрольного мероприятия.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10.5. 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 с уведомлением в начале и конце записи о дате, времени и месте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11. Контролируемое лицо вправе не позднее,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случае: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1) отсутствия по месту регистрации индивидуального предпринимателя, гражданина на момент проведения контрольного мероприятия в связи </w:t>
      </w:r>
      <w:r w:rsidRPr="004F53D5">
        <w:rPr>
          <w:sz w:val="28"/>
          <w:szCs w:val="28"/>
        </w:rPr>
        <w:br/>
        <w:t>с ежегодным отпуском;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 временной нетрудоспособности на момент проведения контрольного мероприятия;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3) избрания в отношении подозреваемого в совершении преступления контролируемого лица меры пресечения в виде подписки о невыезде и надлежащем поведении, запрете определенных действий, заключения под стражу, домашнего ареста, административного ареста;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4) наступления обстоятельств непреодолимой силы, препятствующих присутствию контролируемого лица при проведении контрольного мероприятия (военные действия, катастрофа, стихийное бедствие, крупная </w:t>
      </w:r>
      <w:r w:rsidRPr="004F53D5">
        <w:rPr>
          <w:sz w:val="28"/>
          <w:szCs w:val="28"/>
        </w:rPr>
        <w:lastRenderedPageBreak/>
        <w:t>авария, эпидемия и другие чрезвычайные ситуации).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11.1. 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контролируемого лица.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12. При осуществлении муниципального контроля проводятся следующие контрольные мероприятия без взаимодействия с контролируемым лицом: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1) наблюдение за соблюдением обязательных требований (мониторинг безопасности);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2) выездное обследование.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12.1. Контрольные мероприятия без взаимодействия проводятся </w:t>
      </w:r>
      <w:r w:rsidRPr="004F53D5">
        <w:rPr>
          <w:sz w:val="28"/>
          <w:szCs w:val="28"/>
        </w:rPr>
        <w:br/>
        <w:t>в соответствии со статьями 74 и 75 Федерального закона № 248-ФЗ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C71A6C" w:rsidRDefault="00C71A6C" w:rsidP="00C71A6C">
      <w:pPr>
        <w:jc w:val="center"/>
        <w:rPr>
          <w:sz w:val="28"/>
          <w:szCs w:val="28"/>
        </w:rPr>
      </w:pPr>
    </w:p>
    <w:p w:rsidR="00C71A6C" w:rsidRDefault="00C71A6C" w:rsidP="00C71A6C">
      <w:pPr>
        <w:jc w:val="center"/>
        <w:rPr>
          <w:b/>
          <w:sz w:val="28"/>
          <w:szCs w:val="28"/>
        </w:rPr>
      </w:pPr>
      <w:r w:rsidRPr="00290F0D">
        <w:rPr>
          <w:b/>
          <w:sz w:val="28"/>
          <w:szCs w:val="28"/>
        </w:rPr>
        <w:t>V. Досудебное обжалование</w:t>
      </w:r>
    </w:p>
    <w:p w:rsidR="0028172E" w:rsidRPr="00290F0D" w:rsidRDefault="0028172E" w:rsidP="00C71A6C">
      <w:pPr>
        <w:jc w:val="center"/>
        <w:rPr>
          <w:b/>
          <w:sz w:val="28"/>
          <w:szCs w:val="28"/>
        </w:rPr>
      </w:pP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1. 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 9 Федерального закона № 248-ФЗ.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2. Жалоба на решение контрольного органа, действия (бездействие) его должностных лиц рассматривается руководителем контрольного органа. 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3. </w:t>
      </w:r>
      <w:proofErr w:type="gramStart"/>
      <w:r w:rsidRPr="004F53D5">
        <w:rPr>
          <w:sz w:val="28"/>
          <w:szCs w:val="28"/>
        </w:rPr>
        <w:t xml:space="preserve">Жалоба подается в порядке, по форме и содержанию, установленным </w:t>
      </w:r>
      <w:hyperlink r:id="rId9" w:history="1">
        <w:r w:rsidRPr="004F53D5">
          <w:rPr>
            <w:sz w:val="28"/>
            <w:szCs w:val="28"/>
          </w:rPr>
          <w:t>статьями 40</w:t>
        </w:r>
      </w:hyperlink>
      <w:r w:rsidRPr="004F53D5">
        <w:rPr>
          <w:sz w:val="28"/>
          <w:szCs w:val="28"/>
        </w:rPr>
        <w:t xml:space="preserve"> и </w:t>
      </w:r>
      <w:hyperlink r:id="rId10" w:history="1">
        <w:r w:rsidRPr="004F53D5">
          <w:rPr>
            <w:sz w:val="28"/>
            <w:szCs w:val="28"/>
          </w:rPr>
          <w:t>41</w:t>
        </w:r>
      </w:hyperlink>
      <w:r w:rsidRPr="004F53D5">
        <w:rPr>
          <w:sz w:val="28"/>
          <w:szCs w:val="28"/>
        </w:rPr>
        <w:t xml:space="preserve"> Федерального закона № 248-ФЗ.</w:t>
      </w:r>
      <w:proofErr w:type="gramEnd"/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4. Жалоба рассматривается контрольным органом в порядке, установленном </w:t>
      </w:r>
      <w:hyperlink r:id="rId11" w:history="1">
        <w:r w:rsidRPr="004F53D5">
          <w:rPr>
            <w:sz w:val="28"/>
            <w:szCs w:val="28"/>
          </w:rPr>
          <w:t>статьями 42 и 43</w:t>
        </w:r>
      </w:hyperlink>
      <w:r w:rsidRPr="004F53D5">
        <w:rPr>
          <w:sz w:val="28"/>
          <w:szCs w:val="28"/>
        </w:rPr>
        <w:t xml:space="preserve"> Федерального закона № 248-ФЗ.</w:t>
      </w:r>
    </w:p>
    <w:p w:rsidR="00C71A6C" w:rsidRDefault="00C71A6C" w:rsidP="00C71A6C">
      <w:pPr>
        <w:jc w:val="center"/>
        <w:rPr>
          <w:b/>
          <w:sz w:val="28"/>
          <w:szCs w:val="28"/>
        </w:rPr>
      </w:pPr>
    </w:p>
    <w:p w:rsidR="00C71A6C" w:rsidRDefault="00C71A6C" w:rsidP="0028172E">
      <w:pPr>
        <w:ind w:firstLine="851"/>
        <w:jc w:val="center"/>
        <w:rPr>
          <w:b/>
          <w:sz w:val="28"/>
          <w:szCs w:val="28"/>
        </w:rPr>
      </w:pPr>
      <w:r w:rsidRPr="00290F0D">
        <w:rPr>
          <w:b/>
          <w:sz w:val="28"/>
          <w:szCs w:val="28"/>
        </w:rPr>
        <w:t>VI. Ключевые показатели вида контроля и их целевые значения</w:t>
      </w:r>
    </w:p>
    <w:p w:rsidR="0028172E" w:rsidRPr="00290F0D" w:rsidRDefault="0028172E" w:rsidP="0028172E">
      <w:pPr>
        <w:ind w:firstLine="851"/>
        <w:jc w:val="center"/>
        <w:rPr>
          <w:b/>
          <w:sz w:val="28"/>
          <w:szCs w:val="28"/>
        </w:rPr>
      </w:pP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 xml:space="preserve">1. Оценка результативности и эффективности деятельности контрольного органа осуществляется на основе системы показателей результативности </w:t>
      </w:r>
      <w:r w:rsidRPr="004F53D5">
        <w:rPr>
          <w:sz w:val="28"/>
          <w:szCs w:val="28"/>
        </w:rPr>
        <w:br/>
        <w:t>и эффективности муниципального контроля.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2. 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 3</w:t>
      </w:r>
      <w:r w:rsidRPr="004F53D5">
        <w:rPr>
          <w:sz w:val="28"/>
          <w:szCs w:val="28"/>
        </w:rPr>
        <w:br/>
        <w:t>к настоящему Положению.</w:t>
      </w:r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3. </w:t>
      </w:r>
      <w:proofErr w:type="gramStart"/>
      <w:r w:rsidRPr="004F53D5">
        <w:rPr>
          <w:sz w:val="28"/>
          <w:szCs w:val="28"/>
        </w:rPr>
        <w:t xml:space="preserve">Индикативные показатели муниципального контроля, применяемые для мониторинга контрольной деятельности, ее анализа, выявления проблем, </w:t>
      </w:r>
      <w:r w:rsidRPr="004F53D5">
        <w:rPr>
          <w:sz w:val="28"/>
          <w:szCs w:val="28"/>
        </w:rPr>
        <w:lastRenderedPageBreak/>
        <w:t>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охраняемым законом ценностями объемом трудовых, материальных и финансовых ресурсов, а также уровень вмешательства в деятельность контролируемых лиц приведены в приложении 4 к настоящему Положению.</w:t>
      </w:r>
      <w:proofErr w:type="gramEnd"/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  <w:r w:rsidRPr="004F53D5">
        <w:rPr>
          <w:sz w:val="28"/>
          <w:szCs w:val="28"/>
        </w:rPr>
        <w:t>4. </w:t>
      </w:r>
      <w:proofErr w:type="gramStart"/>
      <w:r w:rsidRPr="004F53D5">
        <w:rPr>
          <w:sz w:val="28"/>
          <w:szCs w:val="28"/>
        </w:rPr>
        <w:t xml:space="preserve">Контрольный орган ежегодно в срок до 15 марта года, следующего за отчётным годом, осуществляет подготовку и размещение доклада </w:t>
      </w:r>
      <w:r w:rsidRPr="004F53D5">
        <w:rPr>
          <w:sz w:val="28"/>
          <w:szCs w:val="28"/>
        </w:rPr>
        <w:br/>
        <w:t>о муниципальном контроле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C71A6C" w:rsidRPr="004F53D5" w:rsidRDefault="00C71A6C" w:rsidP="0028172E">
      <w:pPr>
        <w:ind w:firstLine="851"/>
        <w:jc w:val="both"/>
        <w:rPr>
          <w:sz w:val="28"/>
          <w:szCs w:val="28"/>
        </w:rPr>
      </w:pPr>
    </w:p>
    <w:p w:rsidR="00C71A6C" w:rsidRDefault="00C71A6C" w:rsidP="0028172E">
      <w:pPr>
        <w:ind w:firstLine="851"/>
        <w:jc w:val="both"/>
        <w:rPr>
          <w:sz w:val="28"/>
          <w:szCs w:val="28"/>
        </w:rPr>
      </w:pPr>
    </w:p>
    <w:p w:rsidR="00C71A6C" w:rsidRDefault="00C71A6C" w:rsidP="0028172E">
      <w:pPr>
        <w:ind w:firstLine="851"/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28172E" w:rsidRDefault="0028172E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6B4D06" w:rsidRDefault="006B4D06" w:rsidP="00C71A6C">
      <w:pPr>
        <w:jc w:val="both"/>
        <w:rPr>
          <w:sz w:val="28"/>
          <w:szCs w:val="28"/>
        </w:rPr>
      </w:pPr>
    </w:p>
    <w:p w:rsidR="006B4D06" w:rsidRDefault="006B4D06" w:rsidP="00C71A6C">
      <w:pPr>
        <w:jc w:val="both"/>
        <w:rPr>
          <w:sz w:val="28"/>
          <w:szCs w:val="28"/>
        </w:rPr>
      </w:pPr>
    </w:p>
    <w:p w:rsidR="006B4D06" w:rsidRDefault="006B4D06" w:rsidP="00C71A6C">
      <w:pPr>
        <w:jc w:val="both"/>
        <w:rPr>
          <w:sz w:val="28"/>
          <w:szCs w:val="28"/>
        </w:rPr>
      </w:pPr>
    </w:p>
    <w:p w:rsidR="00C71A6C" w:rsidRPr="007864CE" w:rsidRDefault="00C71A6C" w:rsidP="007864CE">
      <w:pPr>
        <w:ind w:left="4536"/>
        <w:rPr>
          <w:color w:val="000000" w:themeColor="text1"/>
          <w:sz w:val="28"/>
          <w:szCs w:val="28"/>
        </w:rPr>
      </w:pPr>
      <w:r w:rsidRPr="007864CE">
        <w:rPr>
          <w:color w:val="000000" w:themeColor="text1"/>
          <w:sz w:val="28"/>
          <w:szCs w:val="28"/>
        </w:rPr>
        <w:lastRenderedPageBreak/>
        <w:t>Приложение 1</w:t>
      </w:r>
    </w:p>
    <w:p w:rsidR="007864CE" w:rsidRPr="007864CE" w:rsidRDefault="00C71A6C" w:rsidP="007864CE">
      <w:pPr>
        <w:widowControl/>
        <w:autoSpaceDE/>
        <w:adjustRightInd/>
        <w:ind w:firstLine="3969"/>
        <w:rPr>
          <w:color w:val="000000" w:themeColor="text1"/>
          <w:sz w:val="26"/>
          <w:szCs w:val="26"/>
        </w:rPr>
      </w:pPr>
      <w:r w:rsidRPr="007864CE">
        <w:rPr>
          <w:color w:val="000000" w:themeColor="text1"/>
          <w:sz w:val="26"/>
          <w:szCs w:val="26"/>
        </w:rPr>
        <w:t>к положению о муниципальном контроле,</w:t>
      </w:r>
    </w:p>
    <w:p w:rsidR="007864CE" w:rsidRPr="007864CE" w:rsidRDefault="00C71A6C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color w:val="000000" w:themeColor="text1"/>
          <w:sz w:val="26"/>
          <w:szCs w:val="26"/>
        </w:rPr>
        <w:t xml:space="preserve"> </w:t>
      </w:r>
      <w:r w:rsidR="007864CE" w:rsidRPr="007864CE">
        <w:rPr>
          <w:rFonts w:eastAsia="Calibri"/>
          <w:iCs/>
          <w:sz w:val="26"/>
          <w:szCs w:val="26"/>
        </w:rPr>
        <w:t xml:space="preserve">на </w:t>
      </w:r>
      <w:r w:rsidR="007864CE" w:rsidRPr="007864CE">
        <w:rPr>
          <w:sz w:val="26"/>
          <w:szCs w:val="26"/>
        </w:rPr>
        <w:t xml:space="preserve">автомобильном транспорте, 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sz w:val="26"/>
          <w:szCs w:val="26"/>
        </w:rPr>
        <w:t>городском наземном электрическом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sz w:val="26"/>
          <w:szCs w:val="26"/>
        </w:rPr>
        <w:t xml:space="preserve"> </w:t>
      </w:r>
      <w:proofErr w:type="gramStart"/>
      <w:r w:rsidRPr="007864CE">
        <w:rPr>
          <w:sz w:val="26"/>
          <w:szCs w:val="26"/>
        </w:rPr>
        <w:t>транспорте</w:t>
      </w:r>
      <w:proofErr w:type="gramEnd"/>
      <w:r w:rsidRPr="007864CE">
        <w:rPr>
          <w:sz w:val="26"/>
          <w:szCs w:val="26"/>
        </w:rPr>
        <w:t xml:space="preserve"> и в дорожном хозяйстве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color w:val="000000"/>
          <w:sz w:val="26"/>
          <w:szCs w:val="26"/>
        </w:rPr>
      </w:pPr>
      <w:r w:rsidRPr="007864CE">
        <w:rPr>
          <w:sz w:val="26"/>
          <w:szCs w:val="26"/>
        </w:rPr>
        <w:t xml:space="preserve"> на территории </w:t>
      </w:r>
      <w:proofErr w:type="gramStart"/>
      <w:r w:rsidRPr="007864CE">
        <w:rPr>
          <w:rFonts w:eastAsia="Calibri"/>
          <w:color w:val="000000"/>
          <w:sz w:val="26"/>
          <w:szCs w:val="26"/>
        </w:rPr>
        <w:t>муниципального</w:t>
      </w:r>
      <w:proofErr w:type="gramEnd"/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iCs/>
          <w:color w:val="000000"/>
          <w:sz w:val="26"/>
          <w:szCs w:val="26"/>
        </w:rPr>
      </w:pPr>
      <w:r w:rsidRPr="007864CE">
        <w:rPr>
          <w:rFonts w:eastAsia="Calibri"/>
          <w:color w:val="000000"/>
          <w:sz w:val="26"/>
          <w:szCs w:val="26"/>
        </w:rPr>
        <w:t xml:space="preserve"> образования </w:t>
      </w:r>
      <w:r w:rsidRPr="007864CE">
        <w:rPr>
          <w:rFonts w:eastAsia="Calibri"/>
          <w:iCs/>
          <w:color w:val="000000"/>
          <w:sz w:val="26"/>
          <w:szCs w:val="26"/>
        </w:rPr>
        <w:t>Калитинское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color w:val="000000"/>
          <w:sz w:val="26"/>
          <w:szCs w:val="26"/>
        </w:rPr>
      </w:pPr>
      <w:r w:rsidRPr="007864CE">
        <w:rPr>
          <w:rFonts w:eastAsia="Calibri"/>
          <w:iCs/>
          <w:color w:val="000000"/>
          <w:sz w:val="26"/>
          <w:szCs w:val="26"/>
        </w:rPr>
        <w:t xml:space="preserve"> сельское поселение </w:t>
      </w:r>
      <w:proofErr w:type="spellStart"/>
      <w:r w:rsidRPr="007864CE">
        <w:rPr>
          <w:rFonts w:eastAsia="Calibri"/>
          <w:color w:val="000000"/>
          <w:sz w:val="26"/>
          <w:szCs w:val="26"/>
        </w:rPr>
        <w:t>Волосовского</w:t>
      </w:r>
      <w:proofErr w:type="spellEnd"/>
    </w:p>
    <w:p w:rsidR="007864CE" w:rsidRPr="007864CE" w:rsidRDefault="007864CE" w:rsidP="007864CE">
      <w:pPr>
        <w:widowControl/>
        <w:autoSpaceDE/>
        <w:adjustRightInd/>
        <w:ind w:firstLine="3828"/>
        <w:rPr>
          <w:rFonts w:eastAsia="Calibri"/>
          <w:sz w:val="26"/>
          <w:szCs w:val="26"/>
        </w:rPr>
      </w:pPr>
      <w:r w:rsidRPr="007864CE">
        <w:rPr>
          <w:rFonts w:eastAsia="Calibri"/>
          <w:color w:val="000000"/>
          <w:sz w:val="26"/>
          <w:szCs w:val="26"/>
        </w:rPr>
        <w:t xml:space="preserve"> муниципального района Ленинградской области </w:t>
      </w:r>
    </w:p>
    <w:p w:rsidR="00C71A6C" w:rsidRPr="0028172E" w:rsidRDefault="00C71A6C" w:rsidP="007864CE">
      <w:pPr>
        <w:ind w:left="4536"/>
        <w:rPr>
          <w:b/>
          <w:color w:val="000000" w:themeColor="text1"/>
          <w:sz w:val="24"/>
          <w:szCs w:val="24"/>
        </w:rPr>
      </w:pPr>
    </w:p>
    <w:p w:rsidR="00C71A6C" w:rsidRDefault="00C71A6C" w:rsidP="00C71A6C">
      <w:pPr>
        <w:ind w:firstLine="709"/>
        <w:jc w:val="center"/>
        <w:rPr>
          <w:b/>
          <w:color w:val="000000" w:themeColor="text1"/>
          <w:sz w:val="28"/>
        </w:rPr>
      </w:pPr>
    </w:p>
    <w:p w:rsidR="00C71A6C" w:rsidRDefault="00C71A6C" w:rsidP="00C71A6C">
      <w:pPr>
        <w:ind w:firstLine="709"/>
        <w:jc w:val="center"/>
        <w:rPr>
          <w:b/>
          <w:color w:val="000000" w:themeColor="text1"/>
          <w:sz w:val="28"/>
        </w:rPr>
      </w:pPr>
    </w:p>
    <w:p w:rsidR="00C71A6C" w:rsidRPr="00D16BEE" w:rsidRDefault="00C71A6C" w:rsidP="00C71A6C">
      <w:pPr>
        <w:jc w:val="center"/>
        <w:rPr>
          <w:sz w:val="28"/>
          <w:szCs w:val="28"/>
        </w:rPr>
      </w:pPr>
      <w:r>
        <w:rPr>
          <w:sz w:val="28"/>
        </w:rPr>
        <w:t xml:space="preserve">Критерии отнесения объектов контроля к категориям риска в рамках осуществления муниципального </w:t>
      </w:r>
      <w:r w:rsidRPr="004068A5">
        <w:rPr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Pr="00D16BEE">
        <w:rPr>
          <w:sz w:val="28"/>
          <w:szCs w:val="28"/>
        </w:rPr>
        <w:t xml:space="preserve"> в границах населенных пунктов поселения на территории муниципального образования </w:t>
      </w:r>
      <w:r w:rsidR="006B4D06">
        <w:rPr>
          <w:sz w:val="28"/>
          <w:szCs w:val="28"/>
        </w:rPr>
        <w:t>Калитинское</w:t>
      </w:r>
      <w:r w:rsidRPr="00D16BEE">
        <w:rPr>
          <w:sz w:val="28"/>
          <w:szCs w:val="28"/>
        </w:rPr>
        <w:t xml:space="preserve"> сельское поселение </w:t>
      </w:r>
      <w:proofErr w:type="spellStart"/>
      <w:r w:rsidRPr="00D16BEE">
        <w:rPr>
          <w:sz w:val="28"/>
          <w:szCs w:val="28"/>
        </w:rPr>
        <w:t>Волосовского</w:t>
      </w:r>
      <w:proofErr w:type="spellEnd"/>
      <w:r w:rsidRPr="00D16BEE">
        <w:rPr>
          <w:sz w:val="28"/>
          <w:szCs w:val="28"/>
        </w:rPr>
        <w:t xml:space="preserve"> муниципального района Ленинградской области</w:t>
      </w:r>
    </w:p>
    <w:p w:rsidR="00C71A6C" w:rsidRDefault="00C71A6C" w:rsidP="00C71A6C"/>
    <w:p w:rsidR="00C71A6C" w:rsidRPr="00721895" w:rsidRDefault="00C71A6C" w:rsidP="00C71A6C">
      <w:pPr>
        <w:ind w:firstLine="709"/>
        <w:jc w:val="both"/>
        <w:rPr>
          <w:sz w:val="28"/>
          <w:szCs w:val="28"/>
        </w:rPr>
      </w:pPr>
      <w:bookmarkStart w:id="2" w:name="Par0"/>
      <w:bookmarkEnd w:id="2"/>
      <w:r w:rsidRPr="00721895">
        <w:rPr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C71A6C" w:rsidRPr="00721895" w:rsidRDefault="00C71A6C" w:rsidP="00C71A6C">
      <w:pPr>
        <w:ind w:firstLine="709"/>
        <w:jc w:val="both"/>
        <w:rPr>
          <w:sz w:val="28"/>
          <w:szCs w:val="28"/>
        </w:rPr>
      </w:pPr>
      <w:r w:rsidRPr="00721895">
        <w:rPr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:rsidR="00C71A6C" w:rsidRPr="00721895" w:rsidRDefault="00C71A6C" w:rsidP="00C71A6C">
      <w:pPr>
        <w:ind w:firstLine="709"/>
        <w:jc w:val="both"/>
        <w:rPr>
          <w:sz w:val="28"/>
          <w:szCs w:val="28"/>
        </w:rPr>
      </w:pPr>
      <w:r w:rsidRPr="00721895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C71A6C" w:rsidRPr="00721895" w:rsidRDefault="00C71A6C" w:rsidP="00C71A6C">
      <w:pPr>
        <w:ind w:firstLine="709"/>
        <w:jc w:val="both"/>
        <w:rPr>
          <w:sz w:val="28"/>
          <w:szCs w:val="28"/>
        </w:rPr>
      </w:pPr>
      <w:r w:rsidRPr="00721895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C71A6C" w:rsidRPr="008C559A" w:rsidRDefault="00C71A6C" w:rsidP="00C71A6C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2. Показатель риска рассчитывается по следующей формуле:</w:t>
      </w:r>
    </w:p>
    <w:p w:rsidR="00C71A6C" w:rsidRPr="00D51060" w:rsidRDefault="00C71A6C" w:rsidP="00C71A6C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 xml:space="preserve">К = 2 </w:t>
      </w:r>
      <w:proofErr w:type="spellStart"/>
      <w:r w:rsidRPr="008C559A">
        <w:rPr>
          <w:sz w:val="28"/>
          <w:szCs w:val="28"/>
        </w:rPr>
        <w:t>x</w:t>
      </w:r>
      <w:proofErr w:type="spellEnd"/>
      <w:r w:rsidRPr="008C559A">
        <w:rPr>
          <w:sz w:val="28"/>
          <w:szCs w:val="28"/>
        </w:rPr>
        <w:t xml:space="preserve"> V</w:t>
      </w:r>
      <w:r w:rsidRPr="008C559A">
        <w:rPr>
          <w:sz w:val="28"/>
          <w:szCs w:val="28"/>
          <w:vertAlign w:val="subscript"/>
        </w:rPr>
        <w:t>1</w:t>
      </w:r>
      <w:r w:rsidRPr="008C559A">
        <w:rPr>
          <w:sz w:val="28"/>
          <w:szCs w:val="28"/>
        </w:rPr>
        <w:t xml:space="preserve"> + V</w:t>
      </w:r>
      <w:r w:rsidRPr="008C559A">
        <w:rPr>
          <w:sz w:val="28"/>
          <w:szCs w:val="28"/>
          <w:vertAlign w:val="subscript"/>
        </w:rPr>
        <w:t>2</w:t>
      </w:r>
      <w:r w:rsidRPr="008C559A">
        <w:rPr>
          <w:sz w:val="28"/>
          <w:szCs w:val="28"/>
        </w:rPr>
        <w:t xml:space="preserve"> + 2 </w:t>
      </w:r>
      <w:proofErr w:type="spellStart"/>
      <w:r w:rsidRPr="008C559A">
        <w:rPr>
          <w:sz w:val="28"/>
          <w:szCs w:val="28"/>
        </w:rPr>
        <w:t>x</w:t>
      </w:r>
      <w:proofErr w:type="spellEnd"/>
      <w:r w:rsidRPr="008C559A">
        <w:rPr>
          <w:sz w:val="28"/>
          <w:szCs w:val="28"/>
        </w:rPr>
        <w:t xml:space="preserve"> V</w:t>
      </w:r>
      <w:r w:rsidRPr="008C559A">
        <w:rPr>
          <w:sz w:val="28"/>
          <w:szCs w:val="28"/>
          <w:vertAlign w:val="subscript"/>
        </w:rPr>
        <w:t>3</w:t>
      </w:r>
      <w:r w:rsidRPr="008C559A">
        <w:rPr>
          <w:sz w:val="28"/>
          <w:szCs w:val="28"/>
        </w:rPr>
        <w:t>, где:</w:t>
      </w:r>
      <w:r>
        <w:rPr>
          <w:sz w:val="28"/>
          <w:szCs w:val="28"/>
        </w:rPr>
        <w:t xml:space="preserve"> </w:t>
      </w:r>
    </w:p>
    <w:p w:rsidR="00C71A6C" w:rsidRPr="00D51060" w:rsidRDefault="00C71A6C" w:rsidP="00C71A6C">
      <w:pPr>
        <w:ind w:firstLine="709"/>
        <w:jc w:val="both"/>
        <w:rPr>
          <w:sz w:val="28"/>
          <w:szCs w:val="28"/>
        </w:rPr>
      </w:pPr>
      <w:proofErr w:type="gramStart"/>
      <w:r w:rsidRPr="00D51060">
        <w:rPr>
          <w:sz w:val="28"/>
          <w:szCs w:val="28"/>
        </w:rPr>
        <w:t>К</w:t>
      </w:r>
      <w:proofErr w:type="gramEnd"/>
      <w:r w:rsidRPr="00D51060">
        <w:rPr>
          <w:sz w:val="28"/>
          <w:szCs w:val="28"/>
        </w:rPr>
        <w:t xml:space="preserve"> - показатель риска;</w:t>
      </w:r>
    </w:p>
    <w:p w:rsidR="00C71A6C" w:rsidRPr="00D51060" w:rsidRDefault="00C71A6C" w:rsidP="00C71A6C">
      <w:pPr>
        <w:ind w:firstLine="709"/>
        <w:jc w:val="both"/>
        <w:rPr>
          <w:sz w:val="28"/>
          <w:szCs w:val="28"/>
        </w:rPr>
      </w:pPr>
      <w:proofErr w:type="gramStart"/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</w:t>
      </w:r>
      <w:proofErr w:type="gramEnd"/>
      <w:r w:rsidRPr="00D51060">
        <w:rPr>
          <w:sz w:val="28"/>
          <w:szCs w:val="28"/>
        </w:rPr>
        <w:t xml:space="preserve"> административных </w:t>
      </w:r>
      <w:proofErr w:type="gramStart"/>
      <w:r w:rsidRPr="00D51060">
        <w:rPr>
          <w:sz w:val="28"/>
          <w:szCs w:val="28"/>
        </w:rPr>
        <w:t>правонарушениях</w:t>
      </w:r>
      <w:proofErr w:type="gramEnd"/>
      <w:r w:rsidRPr="00D51060">
        <w:rPr>
          <w:sz w:val="28"/>
          <w:szCs w:val="28"/>
        </w:rPr>
        <w:t>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C71A6C" w:rsidRDefault="00C71A6C" w:rsidP="00C71A6C">
      <w:pPr>
        <w:ind w:firstLine="709"/>
        <w:jc w:val="both"/>
        <w:rPr>
          <w:sz w:val="28"/>
          <w:szCs w:val="28"/>
        </w:rPr>
      </w:pPr>
      <w:proofErr w:type="gramStart"/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</w:t>
      </w:r>
      <w:r>
        <w:rPr>
          <w:sz w:val="28"/>
          <w:szCs w:val="28"/>
        </w:rPr>
        <w:lastRenderedPageBreak/>
        <w:t>вынесенных по протоколам об административных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>, составленных Контрольным органом.</w:t>
      </w:r>
      <w:r w:rsidRPr="00D51060">
        <w:rPr>
          <w:sz w:val="28"/>
          <w:szCs w:val="28"/>
        </w:rPr>
        <w:t xml:space="preserve"> </w:t>
      </w:r>
    </w:p>
    <w:p w:rsidR="00C71A6C" w:rsidRPr="008C559A" w:rsidRDefault="00C71A6C" w:rsidP="00C71A6C">
      <w:pPr>
        <w:ind w:firstLine="709"/>
        <w:jc w:val="both"/>
        <w:rPr>
          <w:sz w:val="28"/>
          <w:szCs w:val="28"/>
        </w:rPr>
      </w:pPr>
      <w:proofErr w:type="gramStart"/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  <w:proofErr w:type="gramEnd"/>
    </w:p>
    <w:p w:rsidR="00C71A6C" w:rsidRPr="00E25E87" w:rsidRDefault="00C71A6C" w:rsidP="00C71A6C">
      <w:pPr>
        <w:jc w:val="both"/>
        <w:rPr>
          <w:sz w:val="28"/>
          <w:szCs w:val="28"/>
        </w:rPr>
      </w:pPr>
    </w:p>
    <w:p w:rsidR="00C71A6C" w:rsidRPr="00E25E87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7864CE" w:rsidRPr="007864CE" w:rsidRDefault="007864CE" w:rsidP="007864CE">
      <w:pPr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 2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color w:val="000000" w:themeColor="text1"/>
          <w:sz w:val="26"/>
          <w:szCs w:val="26"/>
        </w:rPr>
      </w:pPr>
      <w:r w:rsidRPr="007864CE">
        <w:rPr>
          <w:color w:val="000000" w:themeColor="text1"/>
          <w:sz w:val="26"/>
          <w:szCs w:val="26"/>
        </w:rPr>
        <w:t>к положению о муниципальном контроле,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color w:val="000000" w:themeColor="text1"/>
          <w:sz w:val="26"/>
          <w:szCs w:val="26"/>
        </w:rPr>
        <w:t xml:space="preserve"> </w:t>
      </w:r>
      <w:r w:rsidRPr="007864CE">
        <w:rPr>
          <w:rFonts w:eastAsia="Calibri"/>
          <w:iCs/>
          <w:sz w:val="26"/>
          <w:szCs w:val="26"/>
        </w:rPr>
        <w:t xml:space="preserve">на </w:t>
      </w:r>
      <w:r w:rsidRPr="007864CE">
        <w:rPr>
          <w:sz w:val="26"/>
          <w:szCs w:val="26"/>
        </w:rPr>
        <w:t xml:space="preserve">автомобильном транспорте, 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sz w:val="26"/>
          <w:szCs w:val="26"/>
        </w:rPr>
        <w:t>городском наземном электрическом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sz w:val="26"/>
          <w:szCs w:val="26"/>
        </w:rPr>
        <w:t xml:space="preserve"> </w:t>
      </w:r>
      <w:proofErr w:type="gramStart"/>
      <w:r w:rsidRPr="007864CE">
        <w:rPr>
          <w:sz w:val="26"/>
          <w:szCs w:val="26"/>
        </w:rPr>
        <w:t>транспорте</w:t>
      </w:r>
      <w:proofErr w:type="gramEnd"/>
      <w:r w:rsidRPr="007864CE">
        <w:rPr>
          <w:sz w:val="26"/>
          <w:szCs w:val="26"/>
        </w:rPr>
        <w:t xml:space="preserve"> и в дорожном хозяйстве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color w:val="000000"/>
          <w:sz w:val="26"/>
          <w:szCs w:val="26"/>
        </w:rPr>
      </w:pPr>
      <w:r w:rsidRPr="007864CE">
        <w:rPr>
          <w:sz w:val="26"/>
          <w:szCs w:val="26"/>
        </w:rPr>
        <w:t xml:space="preserve"> на территории </w:t>
      </w:r>
      <w:proofErr w:type="gramStart"/>
      <w:r w:rsidRPr="007864CE">
        <w:rPr>
          <w:rFonts w:eastAsia="Calibri"/>
          <w:color w:val="000000"/>
          <w:sz w:val="26"/>
          <w:szCs w:val="26"/>
        </w:rPr>
        <w:t>муниципального</w:t>
      </w:r>
      <w:proofErr w:type="gramEnd"/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iCs/>
          <w:color w:val="000000"/>
          <w:sz w:val="26"/>
          <w:szCs w:val="26"/>
        </w:rPr>
      </w:pPr>
      <w:r w:rsidRPr="007864CE">
        <w:rPr>
          <w:rFonts w:eastAsia="Calibri"/>
          <w:color w:val="000000"/>
          <w:sz w:val="26"/>
          <w:szCs w:val="26"/>
        </w:rPr>
        <w:t xml:space="preserve"> образования </w:t>
      </w:r>
      <w:r w:rsidRPr="007864CE">
        <w:rPr>
          <w:rFonts w:eastAsia="Calibri"/>
          <w:iCs/>
          <w:color w:val="000000"/>
          <w:sz w:val="26"/>
          <w:szCs w:val="26"/>
        </w:rPr>
        <w:t>Калитинское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color w:val="000000"/>
          <w:sz w:val="26"/>
          <w:szCs w:val="26"/>
        </w:rPr>
      </w:pPr>
      <w:r w:rsidRPr="007864CE">
        <w:rPr>
          <w:rFonts w:eastAsia="Calibri"/>
          <w:iCs/>
          <w:color w:val="000000"/>
          <w:sz w:val="26"/>
          <w:szCs w:val="26"/>
        </w:rPr>
        <w:t xml:space="preserve"> сельское поселение </w:t>
      </w:r>
      <w:proofErr w:type="spellStart"/>
      <w:r w:rsidRPr="007864CE">
        <w:rPr>
          <w:rFonts w:eastAsia="Calibri"/>
          <w:color w:val="000000"/>
          <w:sz w:val="26"/>
          <w:szCs w:val="26"/>
        </w:rPr>
        <w:t>Волосовского</w:t>
      </w:r>
      <w:proofErr w:type="spellEnd"/>
    </w:p>
    <w:p w:rsidR="007864CE" w:rsidRPr="007864CE" w:rsidRDefault="007864CE" w:rsidP="007864CE">
      <w:pPr>
        <w:widowControl/>
        <w:autoSpaceDE/>
        <w:adjustRightInd/>
        <w:ind w:firstLine="3686"/>
        <w:rPr>
          <w:rFonts w:eastAsia="Calibri"/>
          <w:sz w:val="26"/>
          <w:szCs w:val="26"/>
        </w:rPr>
      </w:pPr>
      <w:r w:rsidRPr="007864CE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   </w:t>
      </w:r>
      <w:r w:rsidRPr="007864CE">
        <w:rPr>
          <w:rFonts w:eastAsia="Calibri"/>
          <w:color w:val="000000"/>
          <w:sz w:val="26"/>
          <w:szCs w:val="26"/>
        </w:rPr>
        <w:t xml:space="preserve">муниципального района Ленинградской области </w:t>
      </w:r>
    </w:p>
    <w:p w:rsidR="00C71A6C" w:rsidRDefault="00C71A6C" w:rsidP="00C71A6C">
      <w:pPr>
        <w:ind w:left="4536"/>
        <w:jc w:val="right"/>
        <w:rPr>
          <w:b/>
          <w:color w:val="000000" w:themeColor="text1"/>
          <w:sz w:val="28"/>
        </w:rPr>
      </w:pPr>
    </w:p>
    <w:p w:rsidR="00C71A6C" w:rsidRDefault="00C71A6C" w:rsidP="00C71A6C">
      <w:pPr>
        <w:ind w:left="4536"/>
        <w:jc w:val="right"/>
        <w:rPr>
          <w:b/>
          <w:color w:val="000000" w:themeColor="text1"/>
          <w:sz w:val="28"/>
        </w:rPr>
      </w:pPr>
    </w:p>
    <w:p w:rsidR="00C71A6C" w:rsidRDefault="00C71A6C" w:rsidP="00C71A6C">
      <w:pPr>
        <w:ind w:firstLine="709"/>
        <w:jc w:val="center"/>
        <w:rPr>
          <w:b/>
          <w:color w:val="000000" w:themeColor="text1"/>
          <w:sz w:val="28"/>
        </w:rPr>
      </w:pPr>
    </w:p>
    <w:p w:rsidR="00C71A6C" w:rsidRDefault="00C71A6C" w:rsidP="00C71A6C">
      <w:pPr>
        <w:ind w:firstLine="709"/>
        <w:jc w:val="center"/>
        <w:rPr>
          <w:b/>
          <w:color w:val="000000" w:themeColor="text1"/>
          <w:sz w:val="28"/>
        </w:rPr>
      </w:pPr>
    </w:p>
    <w:p w:rsidR="00C71A6C" w:rsidRPr="004068A5" w:rsidRDefault="00C71A6C" w:rsidP="00C71A6C">
      <w:pPr>
        <w:jc w:val="center"/>
        <w:rPr>
          <w:sz w:val="28"/>
        </w:rPr>
      </w:pPr>
      <w:r>
        <w:rPr>
          <w:sz w:val="28"/>
        </w:rPr>
        <w:t xml:space="preserve">Перечень индикаторов риска нарушения обязательных требований </w:t>
      </w:r>
      <w:r>
        <w:rPr>
          <w:sz w:val="28"/>
        </w:rPr>
        <w:br/>
        <w:t xml:space="preserve">по муниципальному </w:t>
      </w:r>
      <w:r w:rsidRPr="004068A5">
        <w:rPr>
          <w:sz w:val="28"/>
        </w:rPr>
        <w:t xml:space="preserve">контролю </w:t>
      </w:r>
      <w:r w:rsidRPr="004068A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C71A6C" w:rsidRDefault="00C71A6C" w:rsidP="00C71A6C">
      <w:pPr>
        <w:ind w:firstLine="709"/>
        <w:rPr>
          <w:sz w:val="28"/>
        </w:rPr>
      </w:pPr>
    </w:p>
    <w:p w:rsidR="00C71A6C" w:rsidRDefault="00C71A6C" w:rsidP="00C71A6C">
      <w:pPr>
        <w:ind w:firstLine="709"/>
        <w:jc w:val="both"/>
        <w:rPr>
          <w:sz w:val="28"/>
        </w:rPr>
      </w:pPr>
      <w:r>
        <w:rPr>
          <w:sz w:val="28"/>
        </w:rPr>
        <w:t>1. Увеличение на 5 процентов за календарный месяц количества дорожно-транспортных происшествий (но не менее чем на 3 нарушения) на участке дороги, находящихся во владении или пользовании контролируемого лица, по сравнению с аналогичным периодом прошлого года.</w:t>
      </w:r>
    </w:p>
    <w:p w:rsidR="00C71A6C" w:rsidRDefault="00C71A6C" w:rsidP="00C71A6C">
      <w:pPr>
        <w:ind w:firstLine="709"/>
        <w:jc w:val="both"/>
        <w:rPr>
          <w:sz w:val="28"/>
        </w:rPr>
      </w:pPr>
    </w:p>
    <w:p w:rsidR="00C71A6C" w:rsidRPr="00D24D01" w:rsidRDefault="00C71A6C" w:rsidP="00C71A6C">
      <w:pPr>
        <w:ind w:firstLine="708"/>
        <w:jc w:val="both"/>
        <w:rPr>
          <w:sz w:val="28"/>
          <w:szCs w:val="28"/>
        </w:rPr>
      </w:pPr>
      <w:r>
        <w:rPr>
          <w:sz w:val="28"/>
        </w:rPr>
        <w:t>2.</w:t>
      </w:r>
      <w:r w:rsidRPr="008E2F4E">
        <w:rPr>
          <w:sz w:val="28"/>
          <w:szCs w:val="28"/>
        </w:rPr>
        <w:t xml:space="preserve"> </w:t>
      </w:r>
      <w:proofErr w:type="gramStart"/>
      <w:r w:rsidRPr="00D24D01">
        <w:rPr>
          <w:sz w:val="28"/>
          <w:szCs w:val="28"/>
        </w:rPr>
        <w:t xml:space="preserve">Поступление в Контрольный орган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  <w:proofErr w:type="gramEnd"/>
    </w:p>
    <w:p w:rsidR="00C71A6C" w:rsidRPr="00D24D01" w:rsidRDefault="00C71A6C" w:rsidP="00C71A6C">
      <w:pPr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</w:rPr>
        <w:tab/>
        <w:t xml:space="preserve">а) </w:t>
      </w:r>
      <w:r w:rsidRPr="00D24D01">
        <w:rPr>
          <w:sz w:val="28"/>
          <w:szCs w:val="28"/>
          <w:lang w:eastAsia="en-US"/>
        </w:rPr>
        <w:t>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71A6C" w:rsidRPr="00D24D01" w:rsidRDefault="00C71A6C" w:rsidP="00C71A6C">
      <w:pPr>
        <w:jc w:val="both"/>
        <w:rPr>
          <w:sz w:val="28"/>
          <w:szCs w:val="28"/>
          <w:lang w:eastAsia="en-US"/>
        </w:rPr>
      </w:pPr>
      <w:r w:rsidRPr="00D24D01">
        <w:rPr>
          <w:sz w:val="28"/>
          <w:szCs w:val="28"/>
          <w:lang w:eastAsia="en-US"/>
        </w:rPr>
        <w:tab/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:rsidR="00C71A6C" w:rsidRPr="00D24D01" w:rsidRDefault="00C71A6C" w:rsidP="00C71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4D01">
        <w:rPr>
          <w:sz w:val="28"/>
          <w:szCs w:val="28"/>
        </w:rPr>
        <w:t xml:space="preserve">. </w:t>
      </w:r>
      <w:proofErr w:type="gramStart"/>
      <w:r w:rsidRPr="00D24D01">
        <w:rPr>
          <w:sz w:val="28"/>
          <w:szCs w:val="28"/>
        </w:rPr>
        <w:t xml:space="preserve">Поступление в Контрольный орган обращений </w:t>
      </w:r>
      <w:r w:rsidRPr="00D24D01">
        <w:rPr>
          <w:sz w:val="28"/>
          <w:szCs w:val="28"/>
          <w:lang w:eastAsia="en-US"/>
        </w:rPr>
        <w:t xml:space="preserve"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</w:t>
      </w:r>
      <w:r w:rsidRPr="00D24D01">
        <w:rPr>
          <w:sz w:val="28"/>
          <w:szCs w:val="28"/>
          <w:lang w:eastAsia="en-US"/>
        </w:rPr>
        <w:lastRenderedPageBreak/>
        <w:t>автомобильных дорог, международных автомобильных перевозок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</w:t>
      </w:r>
      <w:proofErr w:type="gramEnd"/>
      <w:r w:rsidRPr="00D24D01">
        <w:rPr>
          <w:sz w:val="28"/>
          <w:szCs w:val="28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C71A6C" w:rsidRPr="00D24D01" w:rsidRDefault="00C71A6C" w:rsidP="00C71A6C">
      <w:pPr>
        <w:ind w:firstLine="709"/>
        <w:jc w:val="both"/>
        <w:rPr>
          <w:sz w:val="28"/>
          <w:szCs w:val="28"/>
        </w:rPr>
      </w:pPr>
      <w:r w:rsidRPr="00D24D01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C71A6C" w:rsidRPr="00D24D01" w:rsidRDefault="00C71A6C" w:rsidP="00C71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4D01">
        <w:rPr>
          <w:sz w:val="28"/>
          <w:szCs w:val="28"/>
        </w:rPr>
        <w:t xml:space="preserve">. </w:t>
      </w:r>
      <w:proofErr w:type="gramStart"/>
      <w:r w:rsidRPr="00D24D01">
        <w:rPr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</w:t>
      </w:r>
      <w:proofErr w:type="gramEnd"/>
      <w:r w:rsidRPr="00D24D01">
        <w:rPr>
          <w:sz w:val="28"/>
          <w:szCs w:val="28"/>
          <w:lang w:eastAsia="en-US"/>
        </w:rPr>
        <w:t xml:space="preserve"> перевозок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C71A6C" w:rsidRDefault="00C71A6C" w:rsidP="00C71A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4D01">
        <w:rPr>
          <w:sz w:val="28"/>
          <w:szCs w:val="28"/>
        </w:rPr>
        <w:t xml:space="preserve">. </w:t>
      </w:r>
      <w:proofErr w:type="gramStart"/>
      <w:r w:rsidRPr="00D24D01">
        <w:rPr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</w:t>
      </w:r>
      <w:r w:rsidRPr="00D24D01">
        <w:rPr>
          <w:sz w:val="28"/>
          <w:szCs w:val="28"/>
          <w:lang w:eastAsia="en-US"/>
        </w:rPr>
        <w:t>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</w:t>
      </w:r>
      <w:r w:rsidRPr="00D24D01">
        <w:rPr>
          <w:sz w:val="28"/>
          <w:szCs w:val="28"/>
        </w:rPr>
        <w:t>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</w:t>
      </w:r>
      <w:proofErr w:type="gramEnd"/>
      <w:r w:rsidRPr="00D24D01">
        <w:rPr>
          <w:sz w:val="28"/>
          <w:szCs w:val="28"/>
        </w:rPr>
        <w:t xml:space="preserve"> системе Контрольного органа.</w:t>
      </w:r>
    </w:p>
    <w:p w:rsidR="00C71A6C" w:rsidRDefault="00C71A6C" w:rsidP="00C71A6C">
      <w:pPr>
        <w:ind w:firstLine="709"/>
        <w:jc w:val="both"/>
        <w:rPr>
          <w:sz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Default="00C71A6C" w:rsidP="00C71A6C">
      <w:pPr>
        <w:jc w:val="both"/>
        <w:rPr>
          <w:sz w:val="28"/>
          <w:szCs w:val="28"/>
        </w:rPr>
      </w:pPr>
    </w:p>
    <w:p w:rsidR="007864CE" w:rsidRPr="007864CE" w:rsidRDefault="007864CE" w:rsidP="007864CE">
      <w:pPr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3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color w:val="000000" w:themeColor="text1"/>
          <w:sz w:val="26"/>
          <w:szCs w:val="26"/>
        </w:rPr>
      </w:pPr>
      <w:r w:rsidRPr="007864CE">
        <w:rPr>
          <w:color w:val="000000" w:themeColor="text1"/>
          <w:sz w:val="26"/>
          <w:szCs w:val="26"/>
        </w:rPr>
        <w:t>к положению о муниципальном контроле,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color w:val="000000" w:themeColor="text1"/>
          <w:sz w:val="26"/>
          <w:szCs w:val="26"/>
        </w:rPr>
        <w:t xml:space="preserve"> </w:t>
      </w:r>
      <w:r w:rsidRPr="007864CE">
        <w:rPr>
          <w:rFonts w:eastAsia="Calibri"/>
          <w:iCs/>
          <w:sz w:val="26"/>
          <w:szCs w:val="26"/>
        </w:rPr>
        <w:t xml:space="preserve">на </w:t>
      </w:r>
      <w:r w:rsidRPr="007864CE">
        <w:rPr>
          <w:sz w:val="26"/>
          <w:szCs w:val="26"/>
        </w:rPr>
        <w:t xml:space="preserve">автомобильном транспорте, 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sz w:val="26"/>
          <w:szCs w:val="26"/>
        </w:rPr>
        <w:t>городском наземном электрическом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sz w:val="26"/>
          <w:szCs w:val="26"/>
        </w:rPr>
        <w:t xml:space="preserve"> </w:t>
      </w:r>
      <w:proofErr w:type="gramStart"/>
      <w:r w:rsidRPr="007864CE">
        <w:rPr>
          <w:sz w:val="26"/>
          <w:szCs w:val="26"/>
        </w:rPr>
        <w:t>транспорте</w:t>
      </w:r>
      <w:proofErr w:type="gramEnd"/>
      <w:r w:rsidRPr="007864CE">
        <w:rPr>
          <w:sz w:val="26"/>
          <w:szCs w:val="26"/>
        </w:rPr>
        <w:t xml:space="preserve"> и в дорожном хозяйстве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color w:val="000000"/>
          <w:sz w:val="26"/>
          <w:szCs w:val="26"/>
        </w:rPr>
      </w:pPr>
      <w:r w:rsidRPr="007864CE">
        <w:rPr>
          <w:sz w:val="26"/>
          <w:szCs w:val="26"/>
        </w:rPr>
        <w:t xml:space="preserve"> на территории </w:t>
      </w:r>
      <w:proofErr w:type="gramStart"/>
      <w:r w:rsidRPr="007864CE">
        <w:rPr>
          <w:rFonts w:eastAsia="Calibri"/>
          <w:color w:val="000000"/>
          <w:sz w:val="26"/>
          <w:szCs w:val="26"/>
        </w:rPr>
        <w:t>муниципального</w:t>
      </w:r>
      <w:proofErr w:type="gramEnd"/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iCs/>
          <w:color w:val="000000"/>
          <w:sz w:val="26"/>
          <w:szCs w:val="26"/>
        </w:rPr>
      </w:pPr>
      <w:r w:rsidRPr="007864CE">
        <w:rPr>
          <w:rFonts w:eastAsia="Calibri"/>
          <w:color w:val="000000"/>
          <w:sz w:val="26"/>
          <w:szCs w:val="26"/>
        </w:rPr>
        <w:t xml:space="preserve"> образования </w:t>
      </w:r>
      <w:r w:rsidRPr="007864CE">
        <w:rPr>
          <w:rFonts w:eastAsia="Calibri"/>
          <w:iCs/>
          <w:color w:val="000000"/>
          <w:sz w:val="26"/>
          <w:szCs w:val="26"/>
        </w:rPr>
        <w:t>Калитинское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color w:val="000000"/>
          <w:sz w:val="26"/>
          <w:szCs w:val="26"/>
        </w:rPr>
      </w:pPr>
      <w:r w:rsidRPr="007864CE">
        <w:rPr>
          <w:rFonts w:eastAsia="Calibri"/>
          <w:iCs/>
          <w:color w:val="000000"/>
          <w:sz w:val="26"/>
          <w:szCs w:val="26"/>
        </w:rPr>
        <w:t xml:space="preserve"> сельское поселение </w:t>
      </w:r>
      <w:proofErr w:type="spellStart"/>
      <w:r w:rsidRPr="007864CE">
        <w:rPr>
          <w:rFonts w:eastAsia="Calibri"/>
          <w:color w:val="000000"/>
          <w:sz w:val="26"/>
          <w:szCs w:val="26"/>
        </w:rPr>
        <w:t>Волосовского</w:t>
      </w:r>
      <w:proofErr w:type="spellEnd"/>
    </w:p>
    <w:p w:rsidR="007864CE" w:rsidRPr="007864CE" w:rsidRDefault="007864CE" w:rsidP="007864CE">
      <w:pPr>
        <w:widowControl/>
        <w:autoSpaceDE/>
        <w:adjustRightInd/>
        <w:ind w:firstLine="3686"/>
        <w:rPr>
          <w:rFonts w:eastAsia="Calibri"/>
          <w:sz w:val="26"/>
          <w:szCs w:val="26"/>
        </w:rPr>
      </w:pPr>
      <w:r w:rsidRPr="007864CE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   </w:t>
      </w:r>
      <w:r w:rsidRPr="007864CE">
        <w:rPr>
          <w:rFonts w:eastAsia="Calibri"/>
          <w:color w:val="000000"/>
          <w:sz w:val="26"/>
          <w:szCs w:val="26"/>
        </w:rPr>
        <w:t xml:space="preserve">муниципального района Ленинградской области </w:t>
      </w:r>
    </w:p>
    <w:p w:rsidR="00C71A6C" w:rsidRPr="000330F4" w:rsidRDefault="00C71A6C" w:rsidP="00C71A6C">
      <w:pPr>
        <w:ind w:left="4536"/>
        <w:jc w:val="right"/>
        <w:rPr>
          <w:b/>
          <w:color w:val="000000" w:themeColor="text1"/>
          <w:sz w:val="28"/>
          <w:szCs w:val="28"/>
        </w:rPr>
      </w:pPr>
    </w:p>
    <w:p w:rsidR="00C71A6C" w:rsidRPr="00824FE6" w:rsidRDefault="00C71A6C" w:rsidP="00C71A6C">
      <w:pPr>
        <w:jc w:val="center"/>
        <w:rPr>
          <w:color w:val="000000" w:themeColor="text1"/>
          <w:sz w:val="28"/>
          <w:szCs w:val="28"/>
        </w:rPr>
      </w:pPr>
    </w:p>
    <w:p w:rsidR="00C71A6C" w:rsidRDefault="00C71A6C" w:rsidP="00C71A6C">
      <w:pPr>
        <w:jc w:val="center"/>
        <w:rPr>
          <w:color w:val="000000" w:themeColor="text1"/>
          <w:sz w:val="28"/>
          <w:szCs w:val="28"/>
        </w:rPr>
      </w:pPr>
      <w:r w:rsidRPr="000330F4">
        <w:rPr>
          <w:color w:val="000000" w:themeColor="text1"/>
          <w:sz w:val="28"/>
          <w:szCs w:val="28"/>
        </w:rPr>
        <w:t>Ключев</w:t>
      </w:r>
      <w:r>
        <w:rPr>
          <w:color w:val="000000" w:themeColor="text1"/>
          <w:sz w:val="28"/>
          <w:szCs w:val="28"/>
        </w:rPr>
        <w:t>ой</w:t>
      </w:r>
      <w:r w:rsidRPr="000330F4">
        <w:rPr>
          <w:color w:val="000000" w:themeColor="text1"/>
          <w:sz w:val="28"/>
          <w:szCs w:val="28"/>
        </w:rPr>
        <w:t xml:space="preserve"> показател</w:t>
      </w:r>
      <w:r>
        <w:rPr>
          <w:color w:val="000000" w:themeColor="text1"/>
          <w:sz w:val="28"/>
          <w:szCs w:val="28"/>
        </w:rPr>
        <w:t>ь</w:t>
      </w:r>
      <w:r w:rsidRPr="000330F4">
        <w:rPr>
          <w:color w:val="000000" w:themeColor="text1"/>
          <w:sz w:val="28"/>
          <w:szCs w:val="28"/>
        </w:rPr>
        <w:t xml:space="preserve"> муниципального контроля</w:t>
      </w:r>
      <w:r>
        <w:rPr>
          <w:color w:val="000000" w:themeColor="text1"/>
          <w:sz w:val="28"/>
          <w:szCs w:val="28"/>
        </w:rPr>
        <w:t xml:space="preserve"> </w:t>
      </w:r>
      <w:r w:rsidRPr="004068A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4068A5">
        <w:rPr>
          <w:color w:val="000000" w:themeColor="text1"/>
          <w:sz w:val="28"/>
          <w:szCs w:val="28"/>
        </w:rPr>
        <w:t>,</w:t>
      </w:r>
      <w:r w:rsidRPr="000330F4">
        <w:rPr>
          <w:color w:val="000000" w:themeColor="text1"/>
          <w:sz w:val="28"/>
          <w:szCs w:val="28"/>
        </w:rPr>
        <w:t xml:space="preserve"> отражающи</w:t>
      </w:r>
      <w:r>
        <w:rPr>
          <w:color w:val="000000" w:themeColor="text1"/>
          <w:sz w:val="28"/>
          <w:szCs w:val="28"/>
        </w:rPr>
        <w:t>й</w:t>
      </w:r>
      <w:r w:rsidRPr="000330F4">
        <w:rPr>
          <w:color w:val="000000" w:themeColor="text1"/>
          <w:sz w:val="28"/>
          <w:szCs w:val="28"/>
        </w:rPr>
        <w:t xml:space="preserve">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:rsidR="00C71A6C" w:rsidRDefault="00C71A6C" w:rsidP="00C71A6C">
      <w:pPr>
        <w:jc w:val="both"/>
        <w:rPr>
          <w:sz w:val="28"/>
          <w:szCs w:val="28"/>
        </w:rPr>
      </w:pPr>
    </w:p>
    <w:p w:rsidR="00C71A6C" w:rsidRPr="00C76CA9" w:rsidRDefault="00C71A6C" w:rsidP="00C71A6C">
      <w:pPr>
        <w:ind w:firstLine="539"/>
        <w:jc w:val="both"/>
        <w:rPr>
          <w:sz w:val="28"/>
          <w:szCs w:val="28"/>
        </w:rPr>
      </w:pPr>
      <w:r w:rsidRPr="00C76CA9">
        <w:rPr>
          <w:sz w:val="28"/>
          <w:szCs w:val="28"/>
        </w:rPr>
        <w:t xml:space="preserve">Количество людей, травмированных в результате дорожно-транспортных происшествий по причине дорожных условий, не соответствующих требованиям, являющихся предметом муниципального контроля на автомобильном транспорте, </w:t>
      </w:r>
      <w:r>
        <w:rPr>
          <w:sz w:val="28"/>
          <w:szCs w:val="28"/>
        </w:rPr>
        <w:t>и в дорожном хозяйстве, на 1</w:t>
      </w:r>
      <w:r w:rsidRPr="00C76CA9">
        <w:rPr>
          <w:sz w:val="28"/>
          <w:szCs w:val="28"/>
        </w:rPr>
        <w:t>0 тыс. населения</w:t>
      </w:r>
      <w:r w:rsidR="00210D60">
        <w:rPr>
          <w:sz w:val="28"/>
          <w:szCs w:val="28"/>
        </w:rPr>
        <w:t>.</w:t>
      </w:r>
    </w:p>
    <w:p w:rsidR="00C71A6C" w:rsidRPr="00C76CA9" w:rsidRDefault="00C71A6C" w:rsidP="00C71A6C">
      <w:pPr>
        <w:ind w:firstLine="539"/>
        <w:jc w:val="both"/>
        <w:rPr>
          <w:sz w:val="28"/>
          <w:szCs w:val="28"/>
        </w:rPr>
      </w:pPr>
      <w:r w:rsidRPr="00C76CA9">
        <w:rPr>
          <w:sz w:val="28"/>
          <w:szCs w:val="28"/>
        </w:rPr>
        <w:t xml:space="preserve">Целевое значение показателя: не более </w:t>
      </w:r>
      <w:r w:rsidRPr="00C76CA9">
        <w:rPr>
          <w:i/>
          <w:sz w:val="28"/>
          <w:szCs w:val="28"/>
        </w:rPr>
        <w:t>1</w:t>
      </w:r>
      <w:r w:rsidRPr="00C76CA9">
        <w:rPr>
          <w:sz w:val="28"/>
          <w:szCs w:val="28"/>
        </w:rPr>
        <w:t xml:space="preserve"> человека.</w:t>
      </w:r>
    </w:p>
    <w:p w:rsidR="00C71A6C" w:rsidRPr="00C76CA9" w:rsidRDefault="00C71A6C" w:rsidP="00C71A6C">
      <w:pPr>
        <w:ind w:firstLine="540"/>
        <w:jc w:val="both"/>
        <w:rPr>
          <w:sz w:val="28"/>
          <w:szCs w:val="28"/>
        </w:rPr>
      </w:pPr>
      <w:r w:rsidRPr="00C76CA9">
        <w:rPr>
          <w:sz w:val="28"/>
          <w:szCs w:val="28"/>
        </w:rPr>
        <w:t>Формула расчета ключевого показателя:</w:t>
      </w:r>
    </w:p>
    <w:p w:rsidR="00C71A6C" w:rsidRPr="00C76CA9" w:rsidRDefault="00C71A6C" w:rsidP="00C71A6C">
      <w:pPr>
        <w:ind w:firstLine="540"/>
        <w:jc w:val="both"/>
        <w:rPr>
          <w:sz w:val="28"/>
          <w:szCs w:val="28"/>
        </w:rPr>
      </w:pPr>
    </w:p>
    <w:p w:rsidR="00C71A6C" w:rsidRPr="00C76CA9" w:rsidRDefault="00C71A6C" w:rsidP="00C71A6C">
      <w:pPr>
        <w:ind w:firstLine="540"/>
        <w:jc w:val="center"/>
        <w:rPr>
          <w:rFonts w:ascii="Arial" w:eastAsiaTheme="minorEastAsia" w:hAnsi="Arial" w:cs="Arial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К=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т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x </m:t>
            </m:r>
            <m:r>
              <w:rPr>
                <w:rFonts w:ascii="Cambria Math" w:hAnsi="Cambria Math"/>
                <w:sz w:val="28"/>
                <w:szCs w:val="28"/>
              </w:rPr>
              <m:t>10000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К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bscript"/>
              </w:rPr>
              <m:t>н</m:t>
            </m:r>
          </m:den>
        </m:f>
      </m:oMath>
      <w:r w:rsidRPr="00C76CA9">
        <w:rPr>
          <w:rFonts w:ascii="Arial" w:eastAsiaTheme="minorEastAsia" w:hAnsi="Arial" w:cs="Arial"/>
          <w:sz w:val="28"/>
          <w:szCs w:val="28"/>
        </w:rPr>
        <w:t>,</w:t>
      </w:r>
    </w:p>
    <w:p w:rsidR="00C71A6C" w:rsidRPr="00C76CA9" w:rsidRDefault="00C71A6C" w:rsidP="00C71A6C">
      <w:pPr>
        <w:ind w:firstLine="540"/>
        <w:rPr>
          <w:rFonts w:eastAsiaTheme="minorEastAsia"/>
          <w:sz w:val="28"/>
          <w:szCs w:val="28"/>
        </w:rPr>
      </w:pPr>
      <w:r w:rsidRPr="00C76CA9">
        <w:rPr>
          <w:rFonts w:eastAsiaTheme="minorEastAsia"/>
          <w:sz w:val="28"/>
          <w:szCs w:val="28"/>
        </w:rPr>
        <w:t>где:</w:t>
      </w:r>
    </w:p>
    <w:p w:rsidR="00C71A6C" w:rsidRPr="00C76CA9" w:rsidRDefault="00C71A6C" w:rsidP="00C71A6C">
      <w:pPr>
        <w:ind w:firstLine="539"/>
        <w:jc w:val="both"/>
        <w:rPr>
          <w:sz w:val="28"/>
          <w:szCs w:val="28"/>
        </w:rPr>
      </w:pPr>
      <w:proofErr w:type="spellStart"/>
      <w:r w:rsidRPr="00C76CA9">
        <w:rPr>
          <w:rFonts w:eastAsiaTheme="minorEastAsia"/>
          <w:sz w:val="28"/>
          <w:szCs w:val="28"/>
        </w:rPr>
        <w:t>К</w:t>
      </w:r>
      <w:r w:rsidRPr="00C76CA9">
        <w:rPr>
          <w:rFonts w:eastAsiaTheme="minorEastAsia"/>
          <w:sz w:val="28"/>
          <w:szCs w:val="28"/>
          <w:vertAlign w:val="subscript"/>
        </w:rPr>
        <w:t>т</w:t>
      </w:r>
      <w:r w:rsidRPr="00C76CA9">
        <w:rPr>
          <w:sz w:val="28"/>
          <w:szCs w:val="28"/>
          <w:vertAlign w:val="subscript"/>
        </w:rPr>
        <w:noBreakHyphen/>
      </w:r>
      <w:r w:rsidRPr="00C76CA9">
        <w:rPr>
          <w:sz w:val="28"/>
          <w:szCs w:val="28"/>
        </w:rPr>
        <w:t>количество</w:t>
      </w:r>
      <w:proofErr w:type="spellEnd"/>
      <w:r w:rsidRPr="00C76CA9">
        <w:rPr>
          <w:sz w:val="28"/>
          <w:szCs w:val="28"/>
        </w:rPr>
        <w:t xml:space="preserve"> людей, травмированных в результате дорожно-транспортных происшествий по причине дорожных условий, не соответствующих требованиям, являющихся предметом муниципального контроля на автомобильном транспорте, и в дорожном хозяйстве;</w:t>
      </w: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  <w:proofErr w:type="spellStart"/>
      <w:r w:rsidRPr="00C76CA9">
        <w:rPr>
          <w:sz w:val="28"/>
          <w:szCs w:val="28"/>
        </w:rPr>
        <w:t>К</w:t>
      </w:r>
      <w:r w:rsidRPr="00C76CA9">
        <w:rPr>
          <w:sz w:val="28"/>
          <w:szCs w:val="28"/>
          <w:vertAlign w:val="subscript"/>
        </w:rPr>
        <w:t>н</w:t>
      </w:r>
      <w:proofErr w:type="spellEnd"/>
      <w:r w:rsidRPr="00C76CA9">
        <w:rPr>
          <w:sz w:val="28"/>
          <w:szCs w:val="28"/>
        </w:rPr>
        <w:t xml:space="preserve"> – количество населения по состоянию </w:t>
      </w:r>
      <w:r w:rsidRPr="00E94CCB">
        <w:rPr>
          <w:i/>
          <w:sz w:val="28"/>
          <w:szCs w:val="28"/>
        </w:rPr>
        <w:t xml:space="preserve">на </w:t>
      </w:r>
      <w:r>
        <w:rPr>
          <w:i/>
          <w:sz w:val="28"/>
          <w:szCs w:val="28"/>
        </w:rPr>
        <w:t>01 января года, в котором рассчитывается ключевой показатель</w:t>
      </w:r>
      <w:r w:rsidRPr="00E94CCB">
        <w:rPr>
          <w:i/>
          <w:sz w:val="28"/>
          <w:szCs w:val="28"/>
        </w:rPr>
        <w:t>.</w:t>
      </w: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7864CE" w:rsidRPr="007864CE" w:rsidRDefault="007864CE" w:rsidP="007864CE">
      <w:pPr>
        <w:ind w:left="453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4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color w:val="000000" w:themeColor="text1"/>
          <w:sz w:val="26"/>
          <w:szCs w:val="26"/>
        </w:rPr>
      </w:pPr>
      <w:r w:rsidRPr="007864CE">
        <w:rPr>
          <w:color w:val="000000" w:themeColor="text1"/>
          <w:sz w:val="26"/>
          <w:szCs w:val="26"/>
        </w:rPr>
        <w:t>к положению о муниципальном контроле,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color w:val="000000" w:themeColor="text1"/>
          <w:sz w:val="26"/>
          <w:szCs w:val="26"/>
        </w:rPr>
        <w:t xml:space="preserve"> </w:t>
      </w:r>
      <w:r w:rsidRPr="007864CE">
        <w:rPr>
          <w:rFonts w:eastAsia="Calibri"/>
          <w:iCs/>
          <w:sz w:val="26"/>
          <w:szCs w:val="26"/>
        </w:rPr>
        <w:t xml:space="preserve">на </w:t>
      </w:r>
      <w:r w:rsidRPr="007864CE">
        <w:rPr>
          <w:sz w:val="26"/>
          <w:szCs w:val="26"/>
        </w:rPr>
        <w:t xml:space="preserve">автомобильном транспорте, 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sz w:val="26"/>
          <w:szCs w:val="26"/>
        </w:rPr>
        <w:t>городском наземном электрическом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sz w:val="26"/>
          <w:szCs w:val="26"/>
        </w:rPr>
      </w:pPr>
      <w:r w:rsidRPr="007864CE">
        <w:rPr>
          <w:sz w:val="26"/>
          <w:szCs w:val="26"/>
        </w:rPr>
        <w:t xml:space="preserve"> </w:t>
      </w:r>
      <w:proofErr w:type="gramStart"/>
      <w:r w:rsidRPr="007864CE">
        <w:rPr>
          <w:sz w:val="26"/>
          <w:szCs w:val="26"/>
        </w:rPr>
        <w:t>транспорте</w:t>
      </w:r>
      <w:proofErr w:type="gramEnd"/>
      <w:r w:rsidRPr="007864CE">
        <w:rPr>
          <w:sz w:val="26"/>
          <w:szCs w:val="26"/>
        </w:rPr>
        <w:t xml:space="preserve"> и в дорожном хозяйстве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color w:val="000000"/>
          <w:sz w:val="26"/>
          <w:szCs w:val="26"/>
        </w:rPr>
      </w:pPr>
      <w:r w:rsidRPr="007864CE">
        <w:rPr>
          <w:sz w:val="26"/>
          <w:szCs w:val="26"/>
        </w:rPr>
        <w:t xml:space="preserve"> на территории </w:t>
      </w:r>
      <w:proofErr w:type="gramStart"/>
      <w:r w:rsidRPr="007864CE">
        <w:rPr>
          <w:rFonts w:eastAsia="Calibri"/>
          <w:color w:val="000000"/>
          <w:sz w:val="26"/>
          <w:szCs w:val="26"/>
        </w:rPr>
        <w:t>муниципального</w:t>
      </w:r>
      <w:proofErr w:type="gramEnd"/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iCs/>
          <w:color w:val="000000"/>
          <w:sz w:val="26"/>
          <w:szCs w:val="26"/>
        </w:rPr>
      </w:pPr>
      <w:r w:rsidRPr="007864CE">
        <w:rPr>
          <w:rFonts w:eastAsia="Calibri"/>
          <w:color w:val="000000"/>
          <w:sz w:val="26"/>
          <w:szCs w:val="26"/>
        </w:rPr>
        <w:t xml:space="preserve"> образования </w:t>
      </w:r>
      <w:r w:rsidRPr="007864CE">
        <w:rPr>
          <w:rFonts w:eastAsia="Calibri"/>
          <w:iCs/>
          <w:color w:val="000000"/>
          <w:sz w:val="26"/>
          <w:szCs w:val="26"/>
        </w:rPr>
        <w:t>Калитинское</w:t>
      </w:r>
    </w:p>
    <w:p w:rsidR="007864CE" w:rsidRPr="007864CE" w:rsidRDefault="007864CE" w:rsidP="007864CE">
      <w:pPr>
        <w:widowControl/>
        <w:autoSpaceDE/>
        <w:adjustRightInd/>
        <w:ind w:firstLine="3969"/>
        <w:rPr>
          <w:rFonts w:eastAsia="Calibri"/>
          <w:color w:val="000000"/>
          <w:sz w:val="26"/>
          <w:szCs w:val="26"/>
        </w:rPr>
      </w:pPr>
      <w:r w:rsidRPr="007864CE">
        <w:rPr>
          <w:rFonts w:eastAsia="Calibri"/>
          <w:iCs/>
          <w:color w:val="000000"/>
          <w:sz w:val="26"/>
          <w:szCs w:val="26"/>
        </w:rPr>
        <w:t xml:space="preserve"> сельское поселение </w:t>
      </w:r>
      <w:proofErr w:type="spellStart"/>
      <w:r w:rsidRPr="007864CE">
        <w:rPr>
          <w:rFonts w:eastAsia="Calibri"/>
          <w:color w:val="000000"/>
          <w:sz w:val="26"/>
          <w:szCs w:val="26"/>
        </w:rPr>
        <w:t>Волосовского</w:t>
      </w:r>
      <w:proofErr w:type="spellEnd"/>
    </w:p>
    <w:p w:rsidR="007864CE" w:rsidRPr="007864CE" w:rsidRDefault="007864CE" w:rsidP="007864CE">
      <w:pPr>
        <w:widowControl/>
        <w:autoSpaceDE/>
        <w:adjustRightInd/>
        <w:ind w:firstLine="3686"/>
        <w:rPr>
          <w:rFonts w:eastAsia="Calibri"/>
          <w:sz w:val="26"/>
          <w:szCs w:val="26"/>
        </w:rPr>
      </w:pPr>
      <w:r w:rsidRPr="007864CE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 xml:space="preserve">   </w:t>
      </w:r>
      <w:r w:rsidRPr="007864CE">
        <w:rPr>
          <w:rFonts w:eastAsia="Calibri"/>
          <w:color w:val="000000"/>
          <w:sz w:val="26"/>
          <w:szCs w:val="26"/>
        </w:rPr>
        <w:t xml:space="preserve">муниципального района Ленинградской области </w:t>
      </w:r>
    </w:p>
    <w:p w:rsidR="00C71A6C" w:rsidRDefault="00C71A6C" w:rsidP="00C71A6C">
      <w:pPr>
        <w:ind w:left="4536"/>
        <w:jc w:val="right"/>
        <w:rPr>
          <w:b/>
          <w:color w:val="000000" w:themeColor="text1"/>
          <w:sz w:val="28"/>
        </w:rPr>
      </w:pPr>
    </w:p>
    <w:p w:rsidR="00C71A6C" w:rsidRDefault="00C71A6C" w:rsidP="00C71A6C">
      <w:pPr>
        <w:jc w:val="center"/>
        <w:rPr>
          <w:color w:val="000000" w:themeColor="text1"/>
          <w:sz w:val="28"/>
        </w:rPr>
      </w:pPr>
    </w:p>
    <w:p w:rsidR="00C71A6C" w:rsidRDefault="00C71A6C" w:rsidP="00C71A6C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Индикативные показатели муниципального контроля</w:t>
      </w:r>
    </w:p>
    <w:p w:rsidR="00C71A6C" w:rsidRPr="004068A5" w:rsidRDefault="00C71A6C" w:rsidP="00C71A6C">
      <w:pPr>
        <w:jc w:val="center"/>
        <w:rPr>
          <w:sz w:val="28"/>
          <w:szCs w:val="28"/>
        </w:rPr>
      </w:pPr>
      <w:r w:rsidRPr="004068A5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:rsidR="00C71A6C" w:rsidRDefault="00C71A6C" w:rsidP="00C71A6C">
      <w:pPr>
        <w:jc w:val="center"/>
        <w:rPr>
          <w:color w:val="000000" w:themeColor="text1"/>
          <w:sz w:val="28"/>
        </w:rPr>
      </w:pP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Общее количество консультирований, осуществленных контрольным органом,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консультирований, осуществленных контрольным органом в письменной форме,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обязательных профилактических визитов, проведённых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профилактических визитов по инициативе контролируемых лиц, проведённых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предостережений, объявленных за отчётный период;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внеплановых контрольных мероприятий, проведённых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Количество контрольных мероприятий с взаимодействием </w:t>
      </w:r>
      <w:r>
        <w:rPr>
          <w:sz w:val="28"/>
        </w:rPr>
        <w:br/>
        <w:t>по каждому виду контрольных мероприятий, проведённых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Количество контрольных мероприятий, проведённых </w:t>
      </w:r>
      <w:r>
        <w:rPr>
          <w:sz w:val="28"/>
        </w:rPr>
        <w:br/>
        <w:t>с использованием средств дистанционного взаимодействия,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контрольных и профилактических мероприятий, проведённых с использованием мобильного приложения «Инспектор»,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контрольных мероприятий, по результатам которых выявлены нарушения обязательных требований,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контрольных мероприятий, по итогам которых возбуждены дела об административных правонарушениях,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lastRenderedPageBreak/>
        <w:t>Сумма административных штрафов, наложенных по результатам контрольных мероприятий,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Количество направленных в органы прокуратуры заявлений </w:t>
      </w:r>
      <w:r>
        <w:rPr>
          <w:sz w:val="28"/>
        </w:rPr>
        <w:br/>
        <w:t>о согласовании проведения контрольных мероприятий,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Количество направленных в органы прокуратуры заявлений </w:t>
      </w:r>
      <w:r>
        <w:rPr>
          <w:sz w:val="28"/>
        </w:rPr>
        <w:br/>
        <w:t>о согласовании проведения контрольных мероприятий, по которым органами прокуратуры отказано в согласовании,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Общее количество учтённых объектов контроля на конец отчётного периода.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учтённых объектов контроля, отнесённых к категориям риска, по каждой из категорий риска, на конец отчётного периода.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учтённых контролируемых лиц на конец отчётного периода.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учтённых контролируемых лиц, в отношении которых проведены контрольные мероприятия,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Общее количество жалоб, поданных контролируемыми лицами </w:t>
      </w:r>
      <w:r>
        <w:rPr>
          <w:sz w:val="28"/>
        </w:rPr>
        <w:br/>
        <w:t>в досудебном порядке,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жалоб, поданных контролируемыми лицами в досудебном порядке, в отношении которых контрольным органом был нарушен срок рассмотрения,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Количество жалоб, поданных контролируемыми лицами в досудебном порядке, по итогам, рассмотрения которых принято решение о полной либо частичной отмене решения контрольного органа либо о признании действий (бездействия) должностных лиц контрольного органа недействительными, </w:t>
      </w:r>
      <w:r>
        <w:rPr>
          <w:sz w:val="28"/>
        </w:rPr>
        <w:br/>
        <w:t>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отчётный период.</w:t>
      </w:r>
    </w:p>
    <w:p w:rsidR="00C71A6C" w:rsidRDefault="00C71A6C" w:rsidP="00C71A6C">
      <w:pPr>
        <w:pStyle w:val="a5"/>
        <w:numPr>
          <w:ilvl w:val="0"/>
          <w:numId w:val="2"/>
        </w:numPr>
        <w:ind w:left="0" w:firstLine="709"/>
        <w:jc w:val="both"/>
      </w:pPr>
      <w:r>
        <w:rPr>
          <w:sz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отчётный период.</w:t>
      </w:r>
    </w:p>
    <w:p w:rsidR="00C71A6C" w:rsidRPr="00815AF8" w:rsidRDefault="00C71A6C" w:rsidP="00C71A6C">
      <w:pPr>
        <w:ind w:firstLine="539"/>
        <w:jc w:val="both"/>
        <w:rPr>
          <w:i/>
          <w:sz w:val="28"/>
          <w:szCs w:val="28"/>
        </w:rPr>
      </w:pPr>
    </w:p>
    <w:p w:rsidR="00C71A6C" w:rsidRPr="00E25E87" w:rsidRDefault="00C71A6C" w:rsidP="00C71A6C">
      <w:pPr>
        <w:jc w:val="both"/>
        <w:rPr>
          <w:sz w:val="28"/>
          <w:szCs w:val="28"/>
        </w:rPr>
      </w:pPr>
    </w:p>
    <w:p w:rsidR="00C71A6C" w:rsidRDefault="00C71A6C" w:rsidP="00363786">
      <w:pPr>
        <w:widowControl/>
        <w:autoSpaceDE/>
        <w:adjustRightInd/>
        <w:jc w:val="center"/>
        <w:rPr>
          <w:rFonts w:eastAsia="Calibri"/>
          <w:sz w:val="26"/>
          <w:szCs w:val="26"/>
        </w:rPr>
      </w:pPr>
    </w:p>
    <w:p w:rsidR="003B1A4F" w:rsidRDefault="003B1A4F"/>
    <w:sectPr w:rsidR="003B1A4F" w:rsidSect="006B4D0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DC" w:rsidRDefault="000861DC" w:rsidP="006B4D06">
      <w:r>
        <w:separator/>
      </w:r>
    </w:p>
  </w:endnote>
  <w:endnote w:type="continuationSeparator" w:id="0">
    <w:p w:rsidR="000861DC" w:rsidRDefault="000861DC" w:rsidP="006B4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3889"/>
      <w:docPartObj>
        <w:docPartGallery w:val="Page Numbers (Bottom of Page)"/>
        <w:docPartUnique/>
      </w:docPartObj>
    </w:sdtPr>
    <w:sdtContent>
      <w:p w:rsidR="006B4D06" w:rsidRDefault="002D6269">
        <w:pPr>
          <w:pStyle w:val="ab"/>
          <w:jc w:val="center"/>
        </w:pPr>
        <w:fldSimple w:instr=" PAGE   \* MERGEFORMAT ">
          <w:r w:rsidR="002A5384">
            <w:rPr>
              <w:noProof/>
            </w:rPr>
            <w:t>22</w:t>
          </w:r>
        </w:fldSimple>
      </w:p>
    </w:sdtContent>
  </w:sdt>
  <w:p w:rsidR="006B4D06" w:rsidRDefault="006B4D0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DC" w:rsidRDefault="000861DC" w:rsidP="006B4D06">
      <w:r>
        <w:separator/>
      </w:r>
    </w:p>
  </w:footnote>
  <w:footnote w:type="continuationSeparator" w:id="0">
    <w:p w:rsidR="000861DC" w:rsidRDefault="000861DC" w:rsidP="006B4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927"/>
    <w:multiLevelType w:val="multilevel"/>
    <w:tmpl w:val="79FAE8F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186618"/>
    <w:multiLevelType w:val="hybridMultilevel"/>
    <w:tmpl w:val="57AA89F6"/>
    <w:lvl w:ilvl="0" w:tplc="72F2203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786"/>
    <w:rsid w:val="00015D0E"/>
    <w:rsid w:val="000861DC"/>
    <w:rsid w:val="0015673C"/>
    <w:rsid w:val="00210D60"/>
    <w:rsid w:val="0028172E"/>
    <w:rsid w:val="002A5384"/>
    <w:rsid w:val="002D6269"/>
    <w:rsid w:val="002F6FE5"/>
    <w:rsid w:val="00363786"/>
    <w:rsid w:val="00373168"/>
    <w:rsid w:val="003B1A4F"/>
    <w:rsid w:val="004B6A0B"/>
    <w:rsid w:val="005707E0"/>
    <w:rsid w:val="005D7AC4"/>
    <w:rsid w:val="005E26AB"/>
    <w:rsid w:val="006B4D06"/>
    <w:rsid w:val="007864CE"/>
    <w:rsid w:val="00886CF5"/>
    <w:rsid w:val="00951763"/>
    <w:rsid w:val="00AB2D6E"/>
    <w:rsid w:val="00C22CEF"/>
    <w:rsid w:val="00C71A6C"/>
    <w:rsid w:val="00C8144D"/>
    <w:rsid w:val="00F63EA6"/>
    <w:rsid w:val="00FA5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37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7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7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37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99"/>
    <w:qFormat/>
    <w:rsid w:val="00363786"/>
    <w:pPr>
      <w:spacing w:after="0" w:line="240" w:lineRule="auto"/>
    </w:pPr>
  </w:style>
  <w:style w:type="character" w:customStyle="1" w:styleId="a4">
    <w:name w:val="Абзац списка Знак"/>
    <w:link w:val="a5"/>
    <w:locked/>
    <w:rsid w:val="00363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qFormat/>
    <w:rsid w:val="0036378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Title1">
    <w:name w:val="ConsPlusTitle1"/>
    <w:link w:val="ConsPlusTitle"/>
    <w:locked/>
    <w:rsid w:val="0036378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36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63786"/>
    <w:rPr>
      <w:rFonts w:ascii="Arial" w:eastAsia="Calibri" w:hAnsi="Arial" w:cs="Times New Roman"/>
      <w:b/>
      <w:bCs/>
      <w:lang w:eastAsia="ru-RU"/>
    </w:rPr>
  </w:style>
  <w:style w:type="paragraph" w:customStyle="1" w:styleId="ConsPlusNormal0">
    <w:name w:val="ConsPlusNormal"/>
    <w:link w:val="ConsPlusNormal"/>
    <w:uiPriority w:val="99"/>
    <w:rsid w:val="003637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bCs/>
      <w:lang w:eastAsia="ru-RU"/>
    </w:rPr>
  </w:style>
  <w:style w:type="paragraph" w:customStyle="1" w:styleId="standard">
    <w:name w:val="standard"/>
    <w:basedOn w:val="a"/>
    <w:rsid w:val="0036378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C71A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"/>
    <w:basedOn w:val="a"/>
    <w:rsid w:val="00C71A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1A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A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umpedfont15">
    <w:name w:val="bumpedfont15"/>
    <w:basedOn w:val="a0"/>
    <w:rsid w:val="00951763"/>
  </w:style>
  <w:style w:type="paragraph" w:customStyle="1" w:styleId="s15">
    <w:name w:val="s15"/>
    <w:basedOn w:val="a"/>
    <w:rsid w:val="00FA5290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FA5290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B4D0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4D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B4D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B4D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9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042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5001&amp;dst=10046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5001&amp;dst=1004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001&amp;dst=1004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22</Pages>
  <Words>6850</Words>
  <Characters>39051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11</cp:revision>
  <cp:lastPrinted>2025-04-04T05:48:00Z</cp:lastPrinted>
  <dcterms:created xsi:type="dcterms:W3CDTF">2025-03-31T06:42:00Z</dcterms:created>
  <dcterms:modified xsi:type="dcterms:W3CDTF">2025-04-04T05:48:00Z</dcterms:modified>
</cp:coreProperties>
</file>