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4C64AD" w:rsidRDefault="004C64AD" w:rsidP="004C6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4C64AD" w:rsidRDefault="004C64AD" w:rsidP="004C64AD">
      <w:pPr>
        <w:jc w:val="center"/>
        <w:rPr>
          <w:b/>
          <w:bCs/>
          <w:sz w:val="28"/>
          <w:szCs w:val="28"/>
        </w:rPr>
      </w:pPr>
    </w:p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КЛОПИЦКОГО СЕЛЬСКОГО ПОСЕЛЕНИЯ</w:t>
      </w:r>
    </w:p>
    <w:p w:rsidR="004C64AD" w:rsidRDefault="004C64AD" w:rsidP="004C64A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C64AD" w:rsidRDefault="004C64AD" w:rsidP="004C64AD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(пятое заседание первого созыва)</w:t>
      </w:r>
    </w:p>
    <w:p w:rsidR="004C64AD" w:rsidRDefault="004C64AD" w:rsidP="004C64AD">
      <w:pPr>
        <w:rPr>
          <w:b/>
          <w:sz w:val="28"/>
          <w:szCs w:val="28"/>
        </w:rPr>
      </w:pPr>
    </w:p>
    <w:p w:rsidR="004C64AD" w:rsidRDefault="00A86DBB" w:rsidP="00A86D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января 2020 года 43</w:t>
      </w:r>
      <w:r w:rsidR="004C64AD">
        <w:rPr>
          <w:sz w:val="28"/>
          <w:szCs w:val="28"/>
        </w:rPr>
        <w:t>№</w:t>
      </w:r>
    </w:p>
    <w:p w:rsidR="004C64AD" w:rsidRDefault="004C64AD" w:rsidP="004C64AD">
      <w:pPr>
        <w:rPr>
          <w:sz w:val="28"/>
          <w:szCs w:val="28"/>
        </w:rPr>
      </w:pPr>
    </w:p>
    <w:p w:rsidR="004C64AD" w:rsidRPr="004C64AD" w:rsidRDefault="004C64AD" w:rsidP="004C64AD">
      <w:pPr>
        <w:ind w:right="-1"/>
        <w:jc w:val="both"/>
        <w:outlineLvl w:val="0"/>
        <w:rPr>
          <w:b/>
          <w:sz w:val="28"/>
          <w:szCs w:val="28"/>
          <w:lang w:eastAsia="ar-SA"/>
        </w:rPr>
      </w:pPr>
      <w:r w:rsidRPr="004C64AD">
        <w:rPr>
          <w:b/>
          <w:sz w:val="28"/>
          <w:szCs w:val="28"/>
        </w:rPr>
        <w:t xml:space="preserve">Об утверждении   Положения о самообложении граждан на территории муниципального образования </w:t>
      </w:r>
      <w:r w:rsidRPr="004C64AD">
        <w:rPr>
          <w:b/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 w:rsidRPr="004C64AD">
        <w:rPr>
          <w:b/>
          <w:sz w:val="28"/>
          <w:szCs w:val="28"/>
          <w:lang w:eastAsia="ar-SA"/>
        </w:rPr>
        <w:t>Волосовского</w:t>
      </w:r>
      <w:proofErr w:type="spellEnd"/>
      <w:r w:rsidRPr="004C64AD">
        <w:rPr>
          <w:b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4C64AD" w:rsidRPr="006B473D" w:rsidRDefault="004C64AD" w:rsidP="004C64A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руководствуясь Уставом </w:t>
      </w:r>
      <w:r w:rsidRPr="006B473D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6B473D">
        <w:rPr>
          <w:sz w:val="28"/>
          <w:szCs w:val="28"/>
        </w:rPr>
        <w:t>Волосовского</w:t>
      </w:r>
      <w:proofErr w:type="spellEnd"/>
      <w:r w:rsidRPr="006B473D">
        <w:rPr>
          <w:sz w:val="28"/>
          <w:szCs w:val="28"/>
        </w:rPr>
        <w:t xml:space="preserve"> муниципального района Ленинградской области, совет депутатов Калитинского сельского поселения РЕШИЛ: </w:t>
      </w:r>
    </w:p>
    <w:p w:rsidR="004C64AD" w:rsidRDefault="004C64AD" w:rsidP="004C64AD">
      <w:pPr>
        <w:ind w:firstLine="851"/>
        <w:jc w:val="both"/>
        <w:rPr>
          <w:sz w:val="28"/>
          <w:szCs w:val="28"/>
          <w:lang w:eastAsia="ar-SA"/>
        </w:rPr>
      </w:pPr>
    </w:p>
    <w:p w:rsidR="00645B2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Утвердить Положение о самообложении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645B2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Кикеринское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04.10.2006 года № 61 «О самообложении граждан».</w:t>
      </w:r>
      <w:r w:rsidR="004C64AD">
        <w:rPr>
          <w:bCs/>
          <w:sz w:val="28"/>
          <w:szCs w:val="28"/>
        </w:rPr>
        <w:t xml:space="preserve"> </w:t>
      </w:r>
    </w:p>
    <w:p w:rsidR="004C64A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Калитинского  сельского поселения в сети Интернет.</w:t>
      </w:r>
    </w:p>
    <w:p w:rsidR="004C64A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C64AD" w:rsidRDefault="004C64AD" w:rsidP="004C64AD">
      <w:pPr>
        <w:pStyle w:val="a4"/>
        <w:ind w:left="851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851"/>
        <w:jc w:val="both"/>
        <w:rPr>
          <w:sz w:val="28"/>
          <w:szCs w:val="28"/>
        </w:rPr>
      </w:pPr>
    </w:p>
    <w:p w:rsidR="004C64AD" w:rsidRPr="003E5C8F" w:rsidRDefault="004C64AD" w:rsidP="004C64AD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 w:rsidRPr="003E5C8F">
        <w:rPr>
          <w:spacing w:val="-2"/>
          <w:sz w:val="28"/>
          <w:szCs w:val="28"/>
        </w:rPr>
        <w:t>Глава</w:t>
      </w:r>
      <w:r w:rsidRPr="003E5C8F">
        <w:rPr>
          <w:sz w:val="28"/>
          <w:szCs w:val="28"/>
        </w:rPr>
        <w:t xml:space="preserve"> Калитинского сельского поселения               </w:t>
      </w:r>
      <w:r>
        <w:rPr>
          <w:sz w:val="28"/>
          <w:szCs w:val="28"/>
        </w:rPr>
        <w:t xml:space="preserve">                    Т.А.Тихонова</w:t>
      </w: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Pr="004C64AD" w:rsidRDefault="004C64AD" w:rsidP="004C64AD">
      <w:pPr>
        <w:ind w:left="5664" w:firstLine="708"/>
        <w:jc w:val="right"/>
        <w:rPr>
          <w:sz w:val="24"/>
          <w:szCs w:val="24"/>
        </w:rPr>
      </w:pPr>
      <w:r w:rsidRPr="004C64AD">
        <w:rPr>
          <w:sz w:val="24"/>
          <w:szCs w:val="24"/>
        </w:rPr>
        <w:lastRenderedPageBreak/>
        <w:t xml:space="preserve">Утверждено решением совета депутатов  Калитинского сельского поселения </w:t>
      </w:r>
    </w:p>
    <w:p w:rsidR="004C64AD" w:rsidRPr="004C64AD" w:rsidRDefault="004C64AD" w:rsidP="004C64AD">
      <w:pPr>
        <w:ind w:left="5664" w:firstLine="708"/>
        <w:jc w:val="right"/>
        <w:rPr>
          <w:sz w:val="24"/>
          <w:szCs w:val="24"/>
        </w:rPr>
      </w:pPr>
      <w:r w:rsidRPr="004C64AD">
        <w:rPr>
          <w:sz w:val="24"/>
          <w:szCs w:val="24"/>
        </w:rPr>
        <w:t xml:space="preserve">     от </w:t>
      </w:r>
      <w:r w:rsidR="00A86DBB">
        <w:rPr>
          <w:sz w:val="24"/>
          <w:szCs w:val="24"/>
        </w:rPr>
        <w:t>30.01.2020 г. № 43</w:t>
      </w:r>
    </w:p>
    <w:p w:rsidR="004C64AD" w:rsidRDefault="004C64AD" w:rsidP="004C64AD">
      <w:pPr>
        <w:ind w:right="2125"/>
        <w:jc w:val="center"/>
        <w:outlineLvl w:val="0"/>
        <w:rPr>
          <w:sz w:val="28"/>
          <w:szCs w:val="28"/>
        </w:rPr>
      </w:pPr>
    </w:p>
    <w:p w:rsidR="004C64AD" w:rsidRDefault="004C64AD" w:rsidP="004C64AD">
      <w:pPr>
        <w:ind w:right="2125"/>
        <w:jc w:val="center"/>
        <w:outlineLvl w:val="0"/>
        <w:rPr>
          <w:sz w:val="28"/>
          <w:szCs w:val="28"/>
        </w:rPr>
      </w:pPr>
    </w:p>
    <w:p w:rsidR="004C64AD" w:rsidRDefault="004C64AD" w:rsidP="004C64AD">
      <w:pPr>
        <w:ind w:right="-1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Положение о самообложении граждан на территории 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4C64AD" w:rsidRDefault="004C64AD" w:rsidP="004C64AD">
      <w:pPr>
        <w:ind w:right="-1"/>
        <w:rPr>
          <w:sz w:val="28"/>
          <w:szCs w:val="28"/>
        </w:rPr>
      </w:pPr>
    </w:p>
    <w:p w:rsidR="004C64AD" w:rsidRDefault="004C64AD" w:rsidP="004C64AD">
      <w:pPr>
        <w:ind w:right="-1" w:firstLine="851"/>
        <w:jc w:val="both"/>
        <w:outlineLvl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Настоящее Положение о самообложении граждан на территории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(далее - Положение) разработано в соответствии с </w:t>
      </w:r>
      <w:r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  <w:szCs w:val="28"/>
        </w:rPr>
        <w:t xml:space="preserve"> Федерации», областным законом от 09.06.2007 № 93-оз «О местном референдуме в Ленинградской области», </w:t>
      </w:r>
      <w:r>
        <w:rPr>
          <w:color w:val="000000"/>
          <w:sz w:val="28"/>
          <w:szCs w:val="28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>
        <w:rPr>
          <w:sz w:val="28"/>
          <w:szCs w:val="28"/>
        </w:rPr>
        <w:t>.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C64AD" w:rsidRDefault="004C64AD" w:rsidP="004C64AD">
      <w:pPr>
        <w:jc w:val="center"/>
        <w:rPr>
          <w:sz w:val="28"/>
          <w:szCs w:val="28"/>
        </w:rPr>
      </w:pP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осуществляемые для решения конкретных вопросов местного значения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Вопросы введения и использования средств самообложения </w:t>
      </w:r>
      <w:r>
        <w:rPr>
          <w:sz w:val="28"/>
          <w:szCs w:val="28"/>
        </w:rPr>
        <w:lastRenderedPageBreak/>
        <w:t>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Местный референдум проводится на всей территории муниципального образования 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соответствии со ст. 25.1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</w:t>
      </w:r>
      <w:proofErr w:type="gramEnd"/>
      <w:r>
        <w:rPr>
          <w:sz w:val="28"/>
          <w:szCs w:val="28"/>
          <w:lang w:eastAsia="ar-SA"/>
        </w:rPr>
        <w:t xml:space="preserve"> области</w:t>
      </w:r>
      <w:r>
        <w:rPr>
          <w:sz w:val="28"/>
          <w:szCs w:val="28"/>
        </w:rPr>
        <w:t>, утвержденным решением Совета депутатов Калитинского сельского поселения от 21.02.2019г. № 198.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 Порядок введения самообложения граждан </w:t>
      </w:r>
    </w:p>
    <w:p w:rsidR="004C64AD" w:rsidRDefault="004C64AD" w:rsidP="004C64AD">
      <w:pPr>
        <w:pStyle w:val="a4"/>
        <w:ind w:left="142" w:firstLine="708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4C64AD" w:rsidRDefault="004C64AD" w:rsidP="004C64A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уплаты платежей по самообложению.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назначении местного референдума принимается Советом депутатов на очередном заседании в срок, не позднее 30 дней  со дня поступления документов, необходимых для назначения референдума.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день голосования на местном референдуме;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(вопросы), выносимый (выносимые) на местный референдум, в том числе: мероприятия в рамках конкретного вопроса местного значения, </w:t>
      </w:r>
      <w:r>
        <w:rPr>
          <w:sz w:val="28"/>
          <w:szCs w:val="28"/>
        </w:rPr>
        <w:lastRenderedPageBreak/>
        <w:t>решаемые за счет средств самообложения граждан, сроки реализации мероприятий;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граждан, для которых размер разового платежа в порядке самообложения уменьшен; 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4C64AD" w:rsidRDefault="004C64AD" w:rsidP="004C64AD">
      <w:pPr>
        <w:pStyle w:val="a4"/>
        <w:ind w:left="142" w:firstLine="708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сбора средств самообложения граждан</w:t>
      </w:r>
    </w:p>
    <w:p w:rsidR="004C64AD" w:rsidRDefault="004C64AD" w:rsidP="004C64AD">
      <w:pPr>
        <w:pStyle w:val="a4"/>
        <w:ind w:left="142" w:firstLine="566"/>
        <w:rPr>
          <w:sz w:val="28"/>
          <w:szCs w:val="28"/>
        </w:rPr>
      </w:pP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Разовый платеж гражданами вносится в бюджет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 в срок, установленный решением, принятым на местном референдуме. 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Доходы бюджета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Сбор и расходование средств самообложения граждан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администрацией муниципального образования 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>(далее - Администрация) с учетом требований настоящего Положения.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Учет поступлений в бюджет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Администрация дает разъяснения гражданам вопросам учета и сбора средств самообложения граждан.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4C64AD" w:rsidRDefault="004C64AD" w:rsidP="004C64AD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использования средств самообложения граждан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Средства самообложения граждан, поступившие в бюджет 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Средства самообложения граждан, поступившие в бюджет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  <w:proofErr w:type="gramEnd"/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Совет депутатов </w:t>
      </w:r>
      <w:r w:rsidR="00C6469E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 xml:space="preserve"> 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об исполнении решения о введении самообложения граждан, принятого на местном референдуме.</w:t>
      </w:r>
    </w:p>
    <w:p w:rsidR="004C64AD" w:rsidRDefault="004C64AD" w:rsidP="004C64AD">
      <w:pPr>
        <w:rPr>
          <w:b/>
          <w:sz w:val="28"/>
          <w:szCs w:val="28"/>
        </w:rPr>
      </w:pPr>
    </w:p>
    <w:p w:rsidR="004C64AD" w:rsidRDefault="004C64AD" w:rsidP="004C64AD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контрольно-счетным органом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законодательством.</w:t>
      </w:r>
      <w:r>
        <w:rPr>
          <w:sz w:val="28"/>
          <w:szCs w:val="28"/>
        </w:rPr>
        <w:tab/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</w:p>
    <w:p w:rsidR="004C64AD" w:rsidRDefault="004C64AD" w:rsidP="004C64AD">
      <w:pPr>
        <w:ind w:firstLine="709"/>
        <w:jc w:val="both"/>
        <w:rPr>
          <w:sz w:val="28"/>
          <w:szCs w:val="28"/>
        </w:rPr>
      </w:pPr>
    </w:p>
    <w:p w:rsidR="00F40F31" w:rsidRDefault="00F40F31"/>
    <w:sectPr w:rsidR="00F40F31" w:rsidSect="00C646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CF" w:rsidRDefault="00690DCF" w:rsidP="00C6469E">
      <w:r>
        <w:separator/>
      </w:r>
    </w:p>
  </w:endnote>
  <w:endnote w:type="continuationSeparator" w:id="0">
    <w:p w:rsidR="00690DCF" w:rsidRDefault="00690DCF" w:rsidP="00C6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3606"/>
      <w:docPartObj>
        <w:docPartGallery w:val="Page Numbers (Bottom of Page)"/>
        <w:docPartUnique/>
      </w:docPartObj>
    </w:sdtPr>
    <w:sdtContent>
      <w:p w:rsidR="00C6469E" w:rsidRDefault="00E036AF">
        <w:pPr>
          <w:pStyle w:val="a8"/>
          <w:jc w:val="center"/>
        </w:pPr>
        <w:fldSimple w:instr=" PAGE   \* MERGEFORMAT ">
          <w:r w:rsidR="00A86DBB">
            <w:rPr>
              <w:noProof/>
            </w:rPr>
            <w:t>2</w:t>
          </w:r>
        </w:fldSimple>
      </w:p>
    </w:sdtContent>
  </w:sdt>
  <w:p w:rsidR="00C6469E" w:rsidRDefault="00C646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CF" w:rsidRDefault="00690DCF" w:rsidP="00C6469E">
      <w:r>
        <w:separator/>
      </w:r>
    </w:p>
  </w:footnote>
  <w:footnote w:type="continuationSeparator" w:id="0">
    <w:p w:rsidR="00690DCF" w:rsidRDefault="00690DCF" w:rsidP="00C6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AD"/>
    <w:rsid w:val="002F3279"/>
    <w:rsid w:val="003C2739"/>
    <w:rsid w:val="004C64AD"/>
    <w:rsid w:val="00645B2D"/>
    <w:rsid w:val="00690DCF"/>
    <w:rsid w:val="00A545AC"/>
    <w:rsid w:val="00A86DBB"/>
    <w:rsid w:val="00C6469E"/>
    <w:rsid w:val="00E036AF"/>
    <w:rsid w:val="00F4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6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4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C64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4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6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2020-02-05T05:56:00Z</cp:lastPrinted>
  <dcterms:created xsi:type="dcterms:W3CDTF">2020-01-23T14:17:00Z</dcterms:created>
  <dcterms:modified xsi:type="dcterms:W3CDTF">2020-02-05T06:00:00Z</dcterms:modified>
</cp:coreProperties>
</file>