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7B" w:rsidRDefault="00DF7C7B" w:rsidP="000C2406">
      <w:pPr>
        <w:jc w:val="center"/>
        <w:rPr>
          <w:b/>
          <w:sz w:val="28"/>
          <w:szCs w:val="28"/>
        </w:rPr>
      </w:pPr>
    </w:p>
    <w:p w:rsidR="000C2406" w:rsidRDefault="000C2406" w:rsidP="000C24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 ОБРАЗОВАНИЕ</w:t>
      </w:r>
    </w:p>
    <w:p w:rsidR="000C2406" w:rsidRDefault="000C2406" w:rsidP="000C24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  <w:r>
        <w:rPr>
          <w:b/>
          <w:sz w:val="28"/>
          <w:szCs w:val="28"/>
        </w:rPr>
        <w:br/>
        <w:t>ВОЛОСОВСКОГО МУНИЦИПАЛЬНОГО РАЙОНА</w:t>
      </w:r>
      <w:r>
        <w:rPr>
          <w:b/>
          <w:sz w:val="28"/>
          <w:szCs w:val="28"/>
        </w:rPr>
        <w:br/>
        <w:t>ЛЕНИНГРАДСКОЙ ОБЛАСТИ</w:t>
      </w:r>
      <w:r>
        <w:rPr>
          <w:b/>
          <w:sz w:val="28"/>
          <w:szCs w:val="28"/>
        </w:rPr>
        <w:br/>
      </w:r>
    </w:p>
    <w:p w:rsidR="000C2406" w:rsidRDefault="000C2406" w:rsidP="000C24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0C2406" w:rsidRDefault="000C2406" w:rsidP="000C24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КАЛИТИНСКОГО СЕЛЬСКОГО ПОСЕЛЕНИЯ</w:t>
      </w:r>
      <w:r>
        <w:rPr>
          <w:b/>
          <w:sz w:val="28"/>
          <w:szCs w:val="28"/>
        </w:rPr>
        <w:br/>
        <w:t xml:space="preserve"> РЕШЕНИЕ</w:t>
      </w:r>
    </w:p>
    <w:p w:rsidR="000C2406" w:rsidRDefault="000C2406" w:rsidP="000C2406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1E6196">
        <w:rPr>
          <w:sz w:val="28"/>
          <w:szCs w:val="28"/>
        </w:rPr>
        <w:t xml:space="preserve">одиннадцатое </w:t>
      </w:r>
      <w:r w:rsidR="003E18F7">
        <w:rPr>
          <w:sz w:val="28"/>
          <w:szCs w:val="28"/>
        </w:rPr>
        <w:t xml:space="preserve">заседание </w:t>
      </w:r>
      <w:r w:rsidR="00DF7C7B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созыва)</w:t>
      </w:r>
    </w:p>
    <w:p w:rsidR="000C2406" w:rsidRDefault="000C2406" w:rsidP="000C2406">
      <w:pPr>
        <w:rPr>
          <w:sz w:val="28"/>
          <w:szCs w:val="28"/>
        </w:rPr>
      </w:pPr>
    </w:p>
    <w:p w:rsidR="000C2406" w:rsidRDefault="000C2406" w:rsidP="000C240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3BB0">
        <w:rPr>
          <w:sz w:val="28"/>
          <w:szCs w:val="28"/>
        </w:rPr>
        <w:t xml:space="preserve"> 22</w:t>
      </w:r>
      <w:r w:rsidR="006604DF">
        <w:rPr>
          <w:sz w:val="28"/>
          <w:szCs w:val="28"/>
        </w:rPr>
        <w:t xml:space="preserve"> </w:t>
      </w:r>
      <w:r w:rsidR="001E6196">
        <w:rPr>
          <w:sz w:val="28"/>
          <w:szCs w:val="28"/>
        </w:rPr>
        <w:t>мая</w:t>
      </w:r>
      <w:r w:rsidR="006604DF">
        <w:rPr>
          <w:sz w:val="28"/>
          <w:szCs w:val="28"/>
        </w:rPr>
        <w:t xml:space="preserve"> </w:t>
      </w:r>
      <w:r w:rsidR="0071168C">
        <w:rPr>
          <w:sz w:val="28"/>
          <w:szCs w:val="28"/>
        </w:rPr>
        <w:t xml:space="preserve"> 20</w:t>
      </w:r>
      <w:r w:rsidR="00A069F7">
        <w:rPr>
          <w:sz w:val="28"/>
          <w:szCs w:val="28"/>
        </w:rPr>
        <w:t>2</w:t>
      </w:r>
      <w:r w:rsidR="00DF7C7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№</w:t>
      </w:r>
      <w:r w:rsidR="006604DF">
        <w:rPr>
          <w:sz w:val="28"/>
          <w:szCs w:val="28"/>
        </w:rPr>
        <w:t xml:space="preserve"> </w:t>
      </w:r>
      <w:r w:rsidR="00FA3BB0">
        <w:rPr>
          <w:sz w:val="28"/>
          <w:szCs w:val="28"/>
        </w:rPr>
        <w:t xml:space="preserve"> 50</w:t>
      </w:r>
      <w:r>
        <w:rPr>
          <w:sz w:val="28"/>
          <w:szCs w:val="28"/>
        </w:rPr>
        <w:t xml:space="preserve"> </w:t>
      </w:r>
    </w:p>
    <w:p w:rsidR="000C2406" w:rsidRDefault="000C2406" w:rsidP="00A53FDF"/>
    <w:p w:rsidR="00A53FDF" w:rsidRPr="008D24E3" w:rsidRDefault="000C2406" w:rsidP="00922BD6">
      <w:pPr>
        <w:jc w:val="center"/>
        <w:rPr>
          <w:highlight w:val="yellow"/>
        </w:rPr>
      </w:pPr>
      <w:r w:rsidRPr="000C2406">
        <w:rPr>
          <w:b/>
          <w:sz w:val="28"/>
          <w:szCs w:val="28"/>
        </w:rPr>
        <w:t xml:space="preserve">Об </w:t>
      </w:r>
      <w:r w:rsidR="00C54548">
        <w:rPr>
          <w:b/>
          <w:sz w:val="28"/>
          <w:szCs w:val="28"/>
        </w:rPr>
        <w:t>утверждении отчета об</w:t>
      </w:r>
      <w:r w:rsidRPr="000C2406">
        <w:rPr>
          <w:b/>
          <w:sz w:val="28"/>
          <w:szCs w:val="28"/>
        </w:rPr>
        <w:t xml:space="preserve">  исполнени</w:t>
      </w:r>
      <w:r w:rsidR="00C54548">
        <w:rPr>
          <w:b/>
          <w:sz w:val="28"/>
          <w:szCs w:val="28"/>
        </w:rPr>
        <w:t>и</w:t>
      </w:r>
      <w:r w:rsidRPr="000C2406">
        <w:rPr>
          <w:b/>
          <w:sz w:val="28"/>
          <w:szCs w:val="28"/>
        </w:rPr>
        <w:t xml:space="preserve">  бюджета муниципального  образования Калитинское сельское поселение Волосовского муниципального райо</w:t>
      </w:r>
      <w:r w:rsidR="00FD6647">
        <w:rPr>
          <w:b/>
          <w:sz w:val="28"/>
          <w:szCs w:val="28"/>
        </w:rPr>
        <w:t xml:space="preserve">на Ленинградской области за </w:t>
      </w:r>
      <w:r w:rsidR="00456A04">
        <w:rPr>
          <w:b/>
          <w:sz w:val="28"/>
          <w:szCs w:val="28"/>
        </w:rPr>
        <w:t>202</w:t>
      </w:r>
      <w:r w:rsidR="00DF7C7B">
        <w:rPr>
          <w:b/>
          <w:sz w:val="28"/>
          <w:szCs w:val="28"/>
        </w:rPr>
        <w:t>4</w:t>
      </w:r>
      <w:r w:rsidRPr="000C2406">
        <w:rPr>
          <w:b/>
          <w:sz w:val="28"/>
          <w:szCs w:val="28"/>
        </w:rPr>
        <w:t xml:space="preserve"> год</w:t>
      </w:r>
    </w:p>
    <w:p w:rsidR="00A53FDF" w:rsidRPr="008D24E3" w:rsidRDefault="00A53FDF" w:rsidP="00A53FDF">
      <w:pPr>
        <w:rPr>
          <w:highlight w:val="yellow"/>
        </w:rPr>
      </w:pPr>
    </w:p>
    <w:p w:rsidR="00167CF8" w:rsidRDefault="00AF1C01" w:rsidP="002E3BAF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E3BAF" w:rsidRDefault="00AF1C01" w:rsidP="002E3BAF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3BAF" w:rsidRPr="002E3BAF">
        <w:rPr>
          <w:sz w:val="28"/>
          <w:szCs w:val="28"/>
        </w:rPr>
        <w:t xml:space="preserve">Рассмотрев предоставленный администрацией Калитинского сельского поселения отчет об исполнении бюджета Калитинского сельского поселения за </w:t>
      </w:r>
      <w:r w:rsidR="00456A04">
        <w:rPr>
          <w:sz w:val="28"/>
          <w:szCs w:val="28"/>
        </w:rPr>
        <w:t>202</w:t>
      </w:r>
      <w:r w:rsidR="00630DBC">
        <w:rPr>
          <w:sz w:val="28"/>
          <w:szCs w:val="28"/>
        </w:rPr>
        <w:t>4</w:t>
      </w:r>
      <w:r w:rsidR="002E3BAF" w:rsidRPr="002E3BAF">
        <w:rPr>
          <w:sz w:val="28"/>
          <w:szCs w:val="28"/>
        </w:rPr>
        <w:t xml:space="preserve"> год, руководствуясь статьями 81 ч.7, 264.2 и 264.4 Бюджетного Кодекса РФ, Уставом и Положением о бюджетном процессе МО Калитинское сельское поселение, совет депутатов муниципального образования Калитинское сельское поселение Волосовского муниципального района Ленинградской области </w:t>
      </w:r>
      <w:r w:rsidR="002E3BAF">
        <w:rPr>
          <w:sz w:val="28"/>
          <w:szCs w:val="28"/>
        </w:rPr>
        <w:t>решил:</w:t>
      </w:r>
    </w:p>
    <w:p w:rsidR="00EE6DC4" w:rsidRPr="00EE6DC4" w:rsidRDefault="00EE6DC4" w:rsidP="002E3BAF">
      <w:pPr>
        <w:spacing w:line="100" w:lineRule="atLeast"/>
        <w:ind w:firstLine="709"/>
        <w:jc w:val="both"/>
        <w:rPr>
          <w:sz w:val="28"/>
          <w:szCs w:val="28"/>
        </w:rPr>
      </w:pPr>
      <w:r w:rsidRPr="00EE6DC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E6DC4">
        <w:rPr>
          <w:sz w:val="28"/>
          <w:szCs w:val="28"/>
        </w:rPr>
        <w:t xml:space="preserve">Экспертное  заключение Контрольно-счетной комиссии муниципального образования Волосовский муниципальный  район Ленинградской области к отчету об исполнении бюджета муниципального образования Калитинское сельское  поселение Волосовского муниципального района  Ленинградской области за </w:t>
      </w:r>
      <w:r w:rsidR="00456A04">
        <w:rPr>
          <w:sz w:val="28"/>
          <w:szCs w:val="28"/>
        </w:rPr>
        <w:t>202</w:t>
      </w:r>
      <w:r w:rsidR="00630DBC">
        <w:rPr>
          <w:sz w:val="28"/>
          <w:szCs w:val="28"/>
        </w:rPr>
        <w:t>4</w:t>
      </w:r>
      <w:r w:rsidRPr="00EE6DC4">
        <w:rPr>
          <w:sz w:val="28"/>
          <w:szCs w:val="28"/>
        </w:rPr>
        <w:t xml:space="preserve"> год принять к сведению.</w:t>
      </w:r>
    </w:p>
    <w:p w:rsidR="00167CF8" w:rsidRPr="00167CF8" w:rsidRDefault="00EE6DC4" w:rsidP="00167CF8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7CF8" w:rsidRPr="00167CF8">
        <w:rPr>
          <w:sz w:val="28"/>
          <w:szCs w:val="28"/>
        </w:rPr>
        <w:t xml:space="preserve">. Утвердить отчет об исполнении бюджета муниципального  образования  </w:t>
      </w:r>
      <w:r w:rsidR="00167CF8">
        <w:rPr>
          <w:sz w:val="28"/>
          <w:szCs w:val="28"/>
        </w:rPr>
        <w:t>Калитинс</w:t>
      </w:r>
      <w:r w:rsidR="00167CF8" w:rsidRPr="00167CF8">
        <w:rPr>
          <w:sz w:val="28"/>
          <w:szCs w:val="28"/>
        </w:rPr>
        <w:t xml:space="preserve">кое сельское поселение Волосовского  муниципального района   Ленинградской области за </w:t>
      </w:r>
      <w:r w:rsidR="00456A04">
        <w:rPr>
          <w:sz w:val="28"/>
          <w:szCs w:val="28"/>
        </w:rPr>
        <w:t>202</w:t>
      </w:r>
      <w:r w:rsidR="00630DBC">
        <w:rPr>
          <w:sz w:val="28"/>
          <w:szCs w:val="28"/>
        </w:rPr>
        <w:t>4</w:t>
      </w:r>
      <w:r w:rsidR="00167CF8" w:rsidRPr="00167CF8">
        <w:rPr>
          <w:sz w:val="28"/>
          <w:szCs w:val="28"/>
        </w:rPr>
        <w:t xml:space="preserve"> год со следующими показателями: </w:t>
      </w:r>
    </w:p>
    <w:p w:rsidR="00167CF8" w:rsidRPr="00167CF8" w:rsidRDefault="00167CF8" w:rsidP="00167CF8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7CF8">
        <w:rPr>
          <w:sz w:val="28"/>
          <w:szCs w:val="28"/>
        </w:rPr>
        <w:t xml:space="preserve"> –   общий объем доходов в сумме  </w:t>
      </w:r>
      <w:r w:rsidR="00E91581">
        <w:rPr>
          <w:sz w:val="28"/>
          <w:szCs w:val="28"/>
        </w:rPr>
        <w:t>89 037 835</w:t>
      </w:r>
      <w:r w:rsidR="00245902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886426">
        <w:rPr>
          <w:sz w:val="28"/>
          <w:szCs w:val="28"/>
        </w:rPr>
        <w:t>ей</w:t>
      </w:r>
      <w:r w:rsidRPr="00167CF8">
        <w:rPr>
          <w:sz w:val="28"/>
          <w:szCs w:val="28"/>
        </w:rPr>
        <w:t xml:space="preserve"> </w:t>
      </w:r>
      <w:r w:rsidR="00E91581">
        <w:rPr>
          <w:sz w:val="28"/>
          <w:szCs w:val="28"/>
        </w:rPr>
        <w:t>25</w:t>
      </w:r>
      <w:r w:rsidRPr="00167CF8">
        <w:rPr>
          <w:sz w:val="28"/>
          <w:szCs w:val="28"/>
        </w:rPr>
        <w:t xml:space="preserve"> копе</w:t>
      </w:r>
      <w:r w:rsidR="00E91581">
        <w:rPr>
          <w:sz w:val="28"/>
          <w:szCs w:val="28"/>
        </w:rPr>
        <w:t>е</w:t>
      </w:r>
      <w:r w:rsidRPr="00167CF8">
        <w:rPr>
          <w:sz w:val="28"/>
          <w:szCs w:val="28"/>
        </w:rPr>
        <w:t>к;</w:t>
      </w:r>
    </w:p>
    <w:p w:rsidR="00167CF8" w:rsidRPr="00167CF8" w:rsidRDefault="00167CF8" w:rsidP="00167CF8">
      <w:pPr>
        <w:spacing w:line="100" w:lineRule="atLeast"/>
        <w:ind w:firstLine="709"/>
        <w:jc w:val="both"/>
        <w:rPr>
          <w:sz w:val="28"/>
          <w:szCs w:val="28"/>
        </w:rPr>
      </w:pPr>
      <w:r w:rsidRPr="00167CF8">
        <w:rPr>
          <w:sz w:val="28"/>
          <w:szCs w:val="28"/>
        </w:rPr>
        <w:t xml:space="preserve">  –   общий объем расходов в сумме </w:t>
      </w:r>
      <w:r w:rsidR="00E91581">
        <w:rPr>
          <w:sz w:val="28"/>
          <w:szCs w:val="28"/>
        </w:rPr>
        <w:t>89 769 308</w:t>
      </w:r>
      <w:r w:rsidR="00A77A37">
        <w:rPr>
          <w:sz w:val="28"/>
          <w:szCs w:val="28"/>
        </w:rPr>
        <w:t xml:space="preserve"> </w:t>
      </w:r>
      <w:r w:rsidRPr="00167CF8">
        <w:rPr>
          <w:sz w:val="28"/>
          <w:szCs w:val="28"/>
        </w:rPr>
        <w:t>рубл</w:t>
      </w:r>
      <w:r w:rsidR="00886426">
        <w:rPr>
          <w:sz w:val="28"/>
          <w:szCs w:val="28"/>
        </w:rPr>
        <w:t>ей</w:t>
      </w:r>
      <w:r w:rsidRPr="00167CF8">
        <w:rPr>
          <w:sz w:val="28"/>
          <w:szCs w:val="28"/>
        </w:rPr>
        <w:t xml:space="preserve"> </w:t>
      </w:r>
      <w:r w:rsidR="00E91581">
        <w:rPr>
          <w:sz w:val="28"/>
          <w:szCs w:val="28"/>
        </w:rPr>
        <w:t>02</w:t>
      </w:r>
      <w:r w:rsidRPr="00167CF8">
        <w:rPr>
          <w:sz w:val="28"/>
          <w:szCs w:val="28"/>
        </w:rPr>
        <w:t xml:space="preserve"> копе</w:t>
      </w:r>
      <w:r w:rsidR="00E91581">
        <w:rPr>
          <w:sz w:val="28"/>
          <w:szCs w:val="28"/>
        </w:rPr>
        <w:t>й</w:t>
      </w:r>
      <w:r w:rsidRPr="00167CF8">
        <w:rPr>
          <w:sz w:val="28"/>
          <w:szCs w:val="28"/>
        </w:rPr>
        <w:t>к</w:t>
      </w:r>
      <w:r w:rsidR="00E91581">
        <w:rPr>
          <w:sz w:val="28"/>
          <w:szCs w:val="28"/>
        </w:rPr>
        <w:t>и</w:t>
      </w:r>
      <w:r w:rsidRPr="00167CF8">
        <w:rPr>
          <w:sz w:val="28"/>
          <w:szCs w:val="28"/>
        </w:rPr>
        <w:t>;</w:t>
      </w:r>
    </w:p>
    <w:p w:rsidR="00167CF8" w:rsidRPr="00167CF8" w:rsidRDefault="00167CF8" w:rsidP="00167CF8">
      <w:pPr>
        <w:spacing w:line="100" w:lineRule="atLeast"/>
        <w:ind w:firstLine="709"/>
        <w:jc w:val="both"/>
        <w:rPr>
          <w:sz w:val="28"/>
          <w:szCs w:val="28"/>
        </w:rPr>
      </w:pPr>
      <w:r w:rsidRPr="00167CF8">
        <w:rPr>
          <w:sz w:val="28"/>
          <w:szCs w:val="28"/>
        </w:rPr>
        <w:t xml:space="preserve">  –   объем </w:t>
      </w:r>
      <w:r w:rsidR="00886426">
        <w:rPr>
          <w:sz w:val="28"/>
          <w:szCs w:val="28"/>
        </w:rPr>
        <w:t>де</w:t>
      </w:r>
      <w:r w:rsidRPr="00167CF8">
        <w:rPr>
          <w:sz w:val="28"/>
          <w:szCs w:val="28"/>
        </w:rPr>
        <w:t xml:space="preserve">фицита  в сумме </w:t>
      </w:r>
      <w:r w:rsidR="00E91581">
        <w:rPr>
          <w:sz w:val="28"/>
          <w:szCs w:val="28"/>
        </w:rPr>
        <w:t>731 472</w:t>
      </w:r>
      <w:r w:rsidRPr="00167CF8">
        <w:rPr>
          <w:sz w:val="28"/>
          <w:szCs w:val="28"/>
        </w:rPr>
        <w:t xml:space="preserve"> рубл</w:t>
      </w:r>
      <w:r w:rsidR="00E91581">
        <w:rPr>
          <w:sz w:val="28"/>
          <w:szCs w:val="28"/>
        </w:rPr>
        <w:t>я</w:t>
      </w:r>
      <w:r w:rsidRPr="00167CF8">
        <w:rPr>
          <w:sz w:val="28"/>
          <w:szCs w:val="28"/>
        </w:rPr>
        <w:t xml:space="preserve"> </w:t>
      </w:r>
      <w:r w:rsidR="00E91581">
        <w:rPr>
          <w:sz w:val="28"/>
          <w:szCs w:val="28"/>
        </w:rPr>
        <w:t>77</w:t>
      </w:r>
      <w:r w:rsidRPr="00167CF8">
        <w:rPr>
          <w:sz w:val="28"/>
          <w:szCs w:val="28"/>
        </w:rPr>
        <w:t xml:space="preserve"> копе</w:t>
      </w:r>
      <w:r w:rsidR="00E91581">
        <w:rPr>
          <w:sz w:val="28"/>
          <w:szCs w:val="28"/>
        </w:rPr>
        <w:t>е</w:t>
      </w:r>
      <w:r w:rsidRPr="00167CF8">
        <w:rPr>
          <w:sz w:val="28"/>
          <w:szCs w:val="28"/>
        </w:rPr>
        <w:t>к.</w:t>
      </w:r>
    </w:p>
    <w:p w:rsidR="00167CF8" w:rsidRPr="00167CF8" w:rsidRDefault="00EE6DC4" w:rsidP="00167CF8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7CF8" w:rsidRPr="00167CF8">
        <w:rPr>
          <w:sz w:val="28"/>
          <w:szCs w:val="28"/>
        </w:rPr>
        <w:t xml:space="preserve">. Утвердить следующие показатели исполнения бюджета муниципального  образования  </w:t>
      </w:r>
      <w:r w:rsidR="00167CF8">
        <w:rPr>
          <w:sz w:val="28"/>
          <w:szCs w:val="28"/>
        </w:rPr>
        <w:t>Калитинс</w:t>
      </w:r>
      <w:r w:rsidR="00167CF8" w:rsidRPr="00167CF8">
        <w:rPr>
          <w:sz w:val="28"/>
          <w:szCs w:val="28"/>
        </w:rPr>
        <w:t xml:space="preserve">кое сельское поселение Волосовского  муниципального района   Ленинградской области за </w:t>
      </w:r>
      <w:r w:rsidR="00456A04">
        <w:rPr>
          <w:sz w:val="28"/>
          <w:szCs w:val="28"/>
        </w:rPr>
        <w:t>202</w:t>
      </w:r>
      <w:r w:rsidR="00630DBC">
        <w:rPr>
          <w:sz w:val="28"/>
          <w:szCs w:val="28"/>
        </w:rPr>
        <w:t>4</w:t>
      </w:r>
      <w:r w:rsidR="00167CF8" w:rsidRPr="00167CF8">
        <w:rPr>
          <w:sz w:val="28"/>
          <w:szCs w:val="28"/>
        </w:rPr>
        <w:t xml:space="preserve"> год:</w:t>
      </w:r>
    </w:p>
    <w:p w:rsidR="00167CF8" w:rsidRPr="00167CF8" w:rsidRDefault="00EE6DC4" w:rsidP="00167CF8">
      <w:pPr>
        <w:spacing w:line="100" w:lineRule="atLeast"/>
        <w:ind w:left="142" w:firstLine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7CF8" w:rsidRPr="00167CF8">
        <w:rPr>
          <w:sz w:val="28"/>
          <w:szCs w:val="28"/>
        </w:rPr>
        <w:t xml:space="preserve">.1. Доходы бюджета по кодам классификации доходов бюджетов согласно приложению 1. </w:t>
      </w:r>
    </w:p>
    <w:p w:rsidR="00167CF8" w:rsidRPr="00167CF8" w:rsidRDefault="00EE6DC4" w:rsidP="00167CF8">
      <w:pPr>
        <w:spacing w:line="100" w:lineRule="atLeast"/>
        <w:ind w:left="142" w:firstLine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7CF8" w:rsidRPr="00167CF8">
        <w:rPr>
          <w:sz w:val="28"/>
          <w:szCs w:val="28"/>
        </w:rPr>
        <w:t xml:space="preserve">.2. Расходы бюджета по ведомственной структуре расходов бюджета муниципального  образования  </w:t>
      </w:r>
      <w:r w:rsidR="00167CF8">
        <w:rPr>
          <w:sz w:val="28"/>
          <w:szCs w:val="28"/>
        </w:rPr>
        <w:t>Калитинс</w:t>
      </w:r>
      <w:r w:rsidR="00167CF8" w:rsidRPr="00167CF8">
        <w:rPr>
          <w:sz w:val="28"/>
          <w:szCs w:val="28"/>
        </w:rPr>
        <w:t xml:space="preserve">кое сельское поселение Волосовского  муниципального района   Ленинградской области согласно приложению 2. </w:t>
      </w:r>
    </w:p>
    <w:p w:rsidR="00167CF8" w:rsidRPr="00167CF8" w:rsidRDefault="00167CF8" w:rsidP="00167CF8">
      <w:pPr>
        <w:spacing w:line="100" w:lineRule="atLeast"/>
        <w:ind w:left="142" w:firstLine="283"/>
        <w:jc w:val="both"/>
        <w:rPr>
          <w:sz w:val="28"/>
          <w:szCs w:val="28"/>
        </w:rPr>
      </w:pPr>
      <w:r w:rsidRPr="00167CF8">
        <w:rPr>
          <w:sz w:val="28"/>
          <w:szCs w:val="28"/>
        </w:rPr>
        <w:lastRenderedPageBreak/>
        <w:t xml:space="preserve"> </w:t>
      </w:r>
      <w:r w:rsidR="00EE6DC4">
        <w:rPr>
          <w:sz w:val="28"/>
          <w:szCs w:val="28"/>
        </w:rPr>
        <w:t>3</w:t>
      </w:r>
      <w:r w:rsidRPr="00167CF8">
        <w:rPr>
          <w:sz w:val="28"/>
          <w:szCs w:val="28"/>
        </w:rPr>
        <w:t xml:space="preserve">.3. Расходы бюджета по разделам и подразделам классификации расходов бюджетов согласно приложению 3. </w:t>
      </w:r>
    </w:p>
    <w:p w:rsidR="00167CF8" w:rsidRDefault="00167CF8" w:rsidP="00167CF8">
      <w:pPr>
        <w:spacing w:line="100" w:lineRule="atLeast"/>
        <w:ind w:left="142" w:firstLine="283"/>
        <w:jc w:val="both"/>
        <w:rPr>
          <w:sz w:val="28"/>
          <w:szCs w:val="28"/>
        </w:rPr>
      </w:pPr>
      <w:r w:rsidRPr="00167CF8">
        <w:rPr>
          <w:sz w:val="28"/>
          <w:szCs w:val="28"/>
        </w:rPr>
        <w:t xml:space="preserve"> </w:t>
      </w:r>
      <w:r w:rsidR="00EE6DC4">
        <w:rPr>
          <w:sz w:val="28"/>
          <w:szCs w:val="28"/>
        </w:rPr>
        <w:t>3</w:t>
      </w:r>
      <w:r w:rsidRPr="00167CF8">
        <w:rPr>
          <w:sz w:val="28"/>
          <w:szCs w:val="28"/>
        </w:rPr>
        <w:t xml:space="preserve">.4. Источники финансирования дефицита бюджета по кодам </w:t>
      </w:r>
      <w:proofErr w:type="gramStart"/>
      <w:r w:rsidRPr="00167CF8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167CF8">
        <w:rPr>
          <w:sz w:val="28"/>
          <w:szCs w:val="28"/>
        </w:rPr>
        <w:t xml:space="preserve"> согласно приложению 4.</w:t>
      </w:r>
    </w:p>
    <w:p w:rsidR="006B7AD8" w:rsidRPr="006B7AD8" w:rsidRDefault="00EE6DC4" w:rsidP="00EE6DC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6B7AD8">
        <w:rPr>
          <w:sz w:val="28"/>
          <w:szCs w:val="28"/>
        </w:rPr>
        <w:t xml:space="preserve">.5. </w:t>
      </w:r>
      <w:r w:rsidR="006B7AD8" w:rsidRPr="006B7AD8">
        <w:rPr>
          <w:sz w:val="28"/>
          <w:szCs w:val="28"/>
        </w:rPr>
        <w:t>Отчет об использовании резервного фонда администрации муниципального  образования  Калитинское сельское поселение Волосовского  муниципального района   Ленинградской области согласно приложению 5.</w:t>
      </w:r>
    </w:p>
    <w:p w:rsidR="006B7AD8" w:rsidRPr="00167CF8" w:rsidRDefault="006B7AD8" w:rsidP="00167CF8">
      <w:pPr>
        <w:spacing w:line="100" w:lineRule="atLeast"/>
        <w:ind w:left="142" w:firstLine="283"/>
        <w:jc w:val="both"/>
        <w:rPr>
          <w:sz w:val="28"/>
          <w:szCs w:val="28"/>
        </w:rPr>
      </w:pPr>
    </w:p>
    <w:p w:rsidR="00F64C05" w:rsidRPr="000C2406" w:rsidRDefault="00922BD6" w:rsidP="00F64C0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7CF8">
        <w:rPr>
          <w:sz w:val="28"/>
          <w:szCs w:val="28"/>
        </w:rPr>
        <w:t xml:space="preserve">   </w:t>
      </w:r>
      <w:r w:rsidR="00EE6DC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64C05" w:rsidRPr="000C2406">
        <w:rPr>
          <w:sz w:val="28"/>
          <w:szCs w:val="28"/>
        </w:rPr>
        <w:t>Настоящ</w:t>
      </w:r>
      <w:r w:rsidR="008A173E" w:rsidRPr="000C2406">
        <w:rPr>
          <w:sz w:val="28"/>
          <w:szCs w:val="28"/>
        </w:rPr>
        <w:t xml:space="preserve">ее  решение </w:t>
      </w:r>
      <w:r w:rsidR="00F64C05" w:rsidRPr="000C2406">
        <w:rPr>
          <w:sz w:val="28"/>
          <w:szCs w:val="28"/>
        </w:rPr>
        <w:t xml:space="preserve"> вступает в силу со дня его официального опубликования</w:t>
      </w:r>
      <w:r>
        <w:rPr>
          <w:sz w:val="28"/>
          <w:szCs w:val="28"/>
        </w:rPr>
        <w:t xml:space="preserve">. </w:t>
      </w:r>
    </w:p>
    <w:p w:rsidR="00F64C05" w:rsidRPr="000C2406" w:rsidRDefault="00F64C05" w:rsidP="00F64C05">
      <w:pPr>
        <w:pStyle w:val="a5"/>
        <w:jc w:val="both"/>
        <w:rPr>
          <w:sz w:val="28"/>
          <w:szCs w:val="28"/>
        </w:rPr>
      </w:pPr>
    </w:p>
    <w:p w:rsidR="00F64C05" w:rsidRPr="000C2406" w:rsidRDefault="00F64C05" w:rsidP="00F64C05">
      <w:pPr>
        <w:pStyle w:val="a5"/>
        <w:jc w:val="both"/>
        <w:rPr>
          <w:sz w:val="28"/>
          <w:szCs w:val="28"/>
        </w:rPr>
      </w:pPr>
    </w:p>
    <w:p w:rsidR="000C2406" w:rsidRPr="000C2406" w:rsidRDefault="000C2406" w:rsidP="000C2406">
      <w:pPr>
        <w:jc w:val="both"/>
        <w:rPr>
          <w:sz w:val="28"/>
          <w:szCs w:val="28"/>
        </w:rPr>
      </w:pPr>
      <w:r w:rsidRPr="000C2406">
        <w:rPr>
          <w:sz w:val="28"/>
          <w:szCs w:val="28"/>
        </w:rPr>
        <w:t>Глава  муниципального  образования</w:t>
      </w:r>
    </w:p>
    <w:p w:rsidR="00A53FDF" w:rsidRDefault="000C2406" w:rsidP="00717E71">
      <w:pPr>
        <w:tabs>
          <w:tab w:val="left" w:pos="6440"/>
        </w:tabs>
        <w:jc w:val="both"/>
      </w:pPr>
      <w:r w:rsidRPr="000C2406">
        <w:rPr>
          <w:sz w:val="28"/>
          <w:szCs w:val="28"/>
        </w:rPr>
        <w:t>Калитинское сельское поселение</w:t>
      </w:r>
      <w:r w:rsidRPr="000C2406">
        <w:rPr>
          <w:sz w:val="28"/>
          <w:szCs w:val="28"/>
        </w:rPr>
        <w:tab/>
      </w:r>
      <w:r w:rsidR="00FA3BB0">
        <w:rPr>
          <w:sz w:val="28"/>
          <w:szCs w:val="28"/>
        </w:rPr>
        <w:t xml:space="preserve">        </w:t>
      </w:r>
      <w:r w:rsidR="00245902">
        <w:rPr>
          <w:sz w:val="28"/>
          <w:szCs w:val="28"/>
        </w:rPr>
        <w:t>Т.А.Тихонова</w:t>
      </w:r>
    </w:p>
    <w:sectPr w:rsidR="00A53FDF" w:rsidSect="00F64C05">
      <w:pgSz w:w="11906" w:h="16838"/>
      <w:pgMar w:top="89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53FDF"/>
    <w:rsid w:val="00000F2A"/>
    <w:rsid w:val="00036C84"/>
    <w:rsid w:val="000A52C3"/>
    <w:rsid w:val="000B6485"/>
    <w:rsid w:val="000C2406"/>
    <w:rsid w:val="00115345"/>
    <w:rsid w:val="001411EB"/>
    <w:rsid w:val="00167CF8"/>
    <w:rsid w:val="001E6196"/>
    <w:rsid w:val="001F5691"/>
    <w:rsid w:val="001F6ED3"/>
    <w:rsid w:val="0021534B"/>
    <w:rsid w:val="00215BDD"/>
    <w:rsid w:val="00245902"/>
    <w:rsid w:val="00255AA3"/>
    <w:rsid w:val="0025615C"/>
    <w:rsid w:val="00266DB8"/>
    <w:rsid w:val="002C6B7E"/>
    <w:rsid w:val="002D6DBD"/>
    <w:rsid w:val="002E1192"/>
    <w:rsid w:val="002E3BAF"/>
    <w:rsid w:val="003E18F7"/>
    <w:rsid w:val="00456A04"/>
    <w:rsid w:val="004A19EC"/>
    <w:rsid w:val="004F3FD9"/>
    <w:rsid w:val="0050652E"/>
    <w:rsid w:val="0051703B"/>
    <w:rsid w:val="00540A8E"/>
    <w:rsid w:val="00561D25"/>
    <w:rsid w:val="005663C3"/>
    <w:rsid w:val="005677F4"/>
    <w:rsid w:val="00621F9B"/>
    <w:rsid w:val="00630DBC"/>
    <w:rsid w:val="0065750D"/>
    <w:rsid w:val="006604DF"/>
    <w:rsid w:val="00695728"/>
    <w:rsid w:val="006A1671"/>
    <w:rsid w:val="006B74A2"/>
    <w:rsid w:val="006B7AD8"/>
    <w:rsid w:val="006D2B2C"/>
    <w:rsid w:val="006F3C54"/>
    <w:rsid w:val="0071168C"/>
    <w:rsid w:val="00717E71"/>
    <w:rsid w:val="00734AC4"/>
    <w:rsid w:val="00821145"/>
    <w:rsid w:val="00831793"/>
    <w:rsid w:val="00886426"/>
    <w:rsid w:val="008A173E"/>
    <w:rsid w:val="008D24E3"/>
    <w:rsid w:val="008F2852"/>
    <w:rsid w:val="00905D52"/>
    <w:rsid w:val="00911CE3"/>
    <w:rsid w:val="00922BD6"/>
    <w:rsid w:val="00935FE8"/>
    <w:rsid w:val="00937E2E"/>
    <w:rsid w:val="00942B74"/>
    <w:rsid w:val="00963224"/>
    <w:rsid w:val="00964ECE"/>
    <w:rsid w:val="00965BD7"/>
    <w:rsid w:val="009C75A2"/>
    <w:rsid w:val="009D3CE7"/>
    <w:rsid w:val="009F1683"/>
    <w:rsid w:val="00A069F7"/>
    <w:rsid w:val="00A11E90"/>
    <w:rsid w:val="00A53FDF"/>
    <w:rsid w:val="00A77A37"/>
    <w:rsid w:val="00AE6BFD"/>
    <w:rsid w:val="00AF1C01"/>
    <w:rsid w:val="00B30918"/>
    <w:rsid w:val="00B66DB0"/>
    <w:rsid w:val="00BD2F09"/>
    <w:rsid w:val="00C375BC"/>
    <w:rsid w:val="00C54548"/>
    <w:rsid w:val="00C63C74"/>
    <w:rsid w:val="00C83FE1"/>
    <w:rsid w:val="00CC098E"/>
    <w:rsid w:val="00CC27F1"/>
    <w:rsid w:val="00CD13B3"/>
    <w:rsid w:val="00D115FF"/>
    <w:rsid w:val="00D41A7F"/>
    <w:rsid w:val="00D43EC3"/>
    <w:rsid w:val="00D7431E"/>
    <w:rsid w:val="00DD6519"/>
    <w:rsid w:val="00DF7C7B"/>
    <w:rsid w:val="00E45BBC"/>
    <w:rsid w:val="00E64D42"/>
    <w:rsid w:val="00E91581"/>
    <w:rsid w:val="00EB604C"/>
    <w:rsid w:val="00EB7FEA"/>
    <w:rsid w:val="00ED30C0"/>
    <w:rsid w:val="00ED3964"/>
    <w:rsid w:val="00EE6DC4"/>
    <w:rsid w:val="00F12DC0"/>
    <w:rsid w:val="00F141D4"/>
    <w:rsid w:val="00F64466"/>
    <w:rsid w:val="00F64C05"/>
    <w:rsid w:val="00F83BD1"/>
    <w:rsid w:val="00F86110"/>
    <w:rsid w:val="00FA3BB0"/>
    <w:rsid w:val="00FB3DC7"/>
    <w:rsid w:val="00FD560D"/>
    <w:rsid w:val="00FD6647"/>
    <w:rsid w:val="00FD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FD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A53FDF"/>
    <w:pPr>
      <w:spacing w:after="120" w:line="480" w:lineRule="auto"/>
      <w:ind w:left="283"/>
    </w:pPr>
  </w:style>
  <w:style w:type="paragraph" w:styleId="3">
    <w:name w:val="Body Text Indent 3"/>
    <w:basedOn w:val="a"/>
    <w:rsid w:val="00A53FDF"/>
    <w:pPr>
      <w:ind w:firstLine="567"/>
      <w:jc w:val="both"/>
    </w:pPr>
    <w:rPr>
      <w:sz w:val="28"/>
    </w:rPr>
  </w:style>
  <w:style w:type="paragraph" w:styleId="a3">
    <w:name w:val="Body Text Indent"/>
    <w:basedOn w:val="a"/>
    <w:rsid w:val="00FD560D"/>
    <w:pPr>
      <w:spacing w:after="120"/>
      <w:ind w:left="283"/>
    </w:pPr>
  </w:style>
  <w:style w:type="paragraph" w:styleId="a4">
    <w:name w:val="Balloon Text"/>
    <w:basedOn w:val="a"/>
    <w:semiHidden/>
    <w:rsid w:val="00C375B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64C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финансов</dc:creator>
  <cp:lastModifiedBy>2014</cp:lastModifiedBy>
  <cp:revision>2</cp:revision>
  <cp:lastPrinted>2025-05-28T05:18:00Z</cp:lastPrinted>
  <dcterms:created xsi:type="dcterms:W3CDTF">2025-05-28T05:18:00Z</dcterms:created>
  <dcterms:modified xsi:type="dcterms:W3CDTF">2025-05-28T05:18:00Z</dcterms:modified>
</cp:coreProperties>
</file>