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E9" w:rsidRDefault="004A5AE9" w:rsidP="004A5AE9">
      <w:pPr>
        <w:jc w:val="center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МУНИЦИПАЛЬНОЕ  ОБРАЗОВАНИЕ </w:t>
      </w:r>
    </w:p>
    <w:p w:rsidR="004A5AE9" w:rsidRDefault="004A5AE9" w:rsidP="004A5AE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КАЛИТИНСКОЕ СЕЛЬСКОЕ ПОСЕЛЕНИЕ</w:t>
      </w:r>
      <w:r>
        <w:rPr>
          <w:sz w:val="28"/>
          <w:szCs w:val="28"/>
        </w:rPr>
        <w:br/>
        <w:t>ВОЛОСОВСКОГО МУНИЦИПАЛЬНОГО РАЙОНА</w:t>
      </w:r>
      <w:r>
        <w:rPr>
          <w:sz w:val="28"/>
          <w:szCs w:val="28"/>
        </w:rPr>
        <w:br/>
        <w:t>ЛЕНИНГРАДСКОЙ ОБЛАСТИ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СОВЕТ ДЕПУТАТОВ</w:t>
      </w:r>
    </w:p>
    <w:p w:rsidR="004A5AE9" w:rsidRDefault="004A5AE9" w:rsidP="004A5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КАЛИТИНСКОГО СЕЛЬСКОГО ПОСЕЛЕНИЯ</w:t>
      </w:r>
    </w:p>
    <w:p w:rsidR="004A5AE9" w:rsidRDefault="004A5AE9" w:rsidP="004A5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 РЕШЕНИЕ</w:t>
      </w:r>
    </w:p>
    <w:p w:rsidR="004A5AE9" w:rsidRDefault="00C34AA9" w:rsidP="004A5AE9">
      <w:pPr>
        <w:jc w:val="center"/>
        <w:rPr>
          <w:sz w:val="28"/>
          <w:szCs w:val="28"/>
        </w:rPr>
      </w:pPr>
      <w:r>
        <w:rPr>
          <w:sz w:val="28"/>
          <w:szCs w:val="28"/>
        </w:rPr>
        <w:t>(тринадцатое</w:t>
      </w:r>
      <w:r w:rsidR="004A5AE9">
        <w:rPr>
          <w:sz w:val="28"/>
          <w:szCs w:val="28"/>
        </w:rPr>
        <w:t xml:space="preserve"> заседание второго созыва)</w:t>
      </w:r>
    </w:p>
    <w:p w:rsidR="004A5AE9" w:rsidRDefault="00C34AA9" w:rsidP="004A5AE9">
      <w:pPr>
        <w:pStyle w:val="a5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24 сентя</w:t>
      </w:r>
      <w:r w:rsidR="004A5AE9">
        <w:rPr>
          <w:sz w:val="28"/>
          <w:szCs w:val="28"/>
        </w:rPr>
        <w:t xml:space="preserve">бря 2025 года № </w:t>
      </w:r>
      <w:r>
        <w:rPr>
          <w:sz w:val="28"/>
          <w:szCs w:val="28"/>
        </w:rPr>
        <w:t>60</w:t>
      </w:r>
      <w:r w:rsidR="004A5AE9">
        <w:rPr>
          <w:sz w:val="28"/>
          <w:szCs w:val="28"/>
        </w:rPr>
        <w:t xml:space="preserve">  </w:t>
      </w:r>
    </w:p>
    <w:p w:rsidR="004A5AE9" w:rsidRDefault="004A5AE9" w:rsidP="004A5AE9">
      <w:pPr>
        <w:jc w:val="both"/>
        <w:rPr>
          <w:sz w:val="28"/>
          <w:szCs w:val="28"/>
        </w:rPr>
      </w:pPr>
    </w:p>
    <w:p w:rsidR="004A5AE9" w:rsidRDefault="004A5AE9" w:rsidP="004A5AE9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468"/>
      </w:tblGrid>
      <w:tr w:rsidR="004A5AE9" w:rsidTr="004A5AE9">
        <w:tc>
          <w:tcPr>
            <w:tcW w:w="9468" w:type="dxa"/>
            <w:hideMark/>
          </w:tcPr>
          <w:p w:rsidR="004A5AE9" w:rsidRDefault="004A5AE9" w:rsidP="004A5AE9">
            <w:pPr>
              <w:spacing w:line="276" w:lineRule="auto"/>
              <w:ind w:firstLine="851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 назначении публичных слушаний по проекту бюджета муниципального образования Калитинское сельское поселение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Волосовского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 муниципального района Ленинградской области на 2026 год и на плановый период 2027 и 2028 годов</w:t>
            </w:r>
          </w:p>
        </w:tc>
      </w:tr>
    </w:tbl>
    <w:p w:rsidR="004A5AE9" w:rsidRDefault="004A5AE9" w:rsidP="004A5AE9">
      <w:pPr>
        <w:jc w:val="both"/>
        <w:rPr>
          <w:sz w:val="28"/>
          <w:szCs w:val="28"/>
        </w:rPr>
      </w:pPr>
    </w:p>
    <w:p w:rsidR="004A5AE9" w:rsidRDefault="004A5AE9" w:rsidP="004A5A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Федеральным законом  от </w:t>
      </w:r>
      <w:r w:rsidR="00C34AA9">
        <w:rPr>
          <w:sz w:val="28"/>
          <w:szCs w:val="28"/>
        </w:rPr>
        <w:t xml:space="preserve"> 20.03.2025 № 33</w:t>
      </w:r>
      <w:r w:rsidR="00C34AA9" w:rsidRPr="006342F2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C34AA9">
        <w:rPr>
          <w:sz w:val="28"/>
          <w:szCs w:val="28"/>
        </w:rPr>
        <w:t>единой системе публичной власти</w:t>
      </w:r>
      <w:r w:rsidR="00C34AA9" w:rsidRPr="006342F2">
        <w:rPr>
          <w:sz w:val="28"/>
          <w:szCs w:val="28"/>
        </w:rPr>
        <w:t>»</w:t>
      </w:r>
      <w:r>
        <w:rPr>
          <w:sz w:val="28"/>
          <w:szCs w:val="28"/>
        </w:rPr>
        <w:t xml:space="preserve">, ст. 19  Устава муниципального образования Калитинское сельское поселение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области, Совет депутатов муниципального образования Калитинское сельское поселение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РЕШИЛ:</w:t>
      </w:r>
    </w:p>
    <w:p w:rsidR="004A5AE9" w:rsidRDefault="004A5AE9" w:rsidP="004A5AE9">
      <w:pPr>
        <w:rPr>
          <w:sz w:val="28"/>
          <w:szCs w:val="28"/>
        </w:rPr>
      </w:pPr>
    </w:p>
    <w:p w:rsidR="004A5AE9" w:rsidRDefault="00C34AA9" w:rsidP="004A5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 19</w:t>
      </w:r>
      <w:r w:rsidR="004A5AE9">
        <w:rPr>
          <w:sz w:val="28"/>
          <w:szCs w:val="28"/>
        </w:rPr>
        <w:t xml:space="preserve"> ноября  202</w:t>
      </w:r>
      <w:r>
        <w:rPr>
          <w:sz w:val="28"/>
          <w:szCs w:val="28"/>
        </w:rPr>
        <w:t>5</w:t>
      </w:r>
      <w:r w:rsidR="004A5AE9">
        <w:rPr>
          <w:sz w:val="28"/>
          <w:szCs w:val="28"/>
        </w:rPr>
        <w:t xml:space="preserve"> года публичные слушания по рассмотрению проекта бюджета муниципального образования         Калитинское сельское поселение </w:t>
      </w:r>
      <w:proofErr w:type="spellStart"/>
      <w:r w:rsidR="004A5AE9">
        <w:rPr>
          <w:sz w:val="28"/>
          <w:szCs w:val="28"/>
        </w:rPr>
        <w:t>Волосовского</w:t>
      </w:r>
      <w:proofErr w:type="spellEnd"/>
      <w:r w:rsidR="004A5AE9"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>на Ленинградской области на 2026 год и на плановый период 2027 и 2028</w:t>
      </w:r>
      <w:r w:rsidR="004A5AE9">
        <w:rPr>
          <w:sz w:val="28"/>
          <w:szCs w:val="28"/>
        </w:rPr>
        <w:t xml:space="preserve"> годов.</w:t>
      </w:r>
    </w:p>
    <w:p w:rsidR="004A5AE9" w:rsidRDefault="004A5AE9" w:rsidP="004A5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Местом проведения публичных слушаний определить помещение администрации МО Калитинское сельское поселение (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алитино</w:t>
      </w:r>
      <w:proofErr w:type="spellEnd"/>
      <w:r>
        <w:rPr>
          <w:sz w:val="28"/>
          <w:szCs w:val="28"/>
        </w:rPr>
        <w:t>, д.26)</w:t>
      </w:r>
      <w:r w:rsidR="00C34AA9">
        <w:rPr>
          <w:sz w:val="28"/>
          <w:szCs w:val="28"/>
        </w:rPr>
        <w:t>. Начало слушаний в 13</w:t>
      </w:r>
      <w:r>
        <w:rPr>
          <w:sz w:val="28"/>
          <w:szCs w:val="28"/>
        </w:rPr>
        <w:t>.00 часов.</w:t>
      </w:r>
    </w:p>
    <w:p w:rsidR="004A5AE9" w:rsidRDefault="004A5AE9" w:rsidP="004A5AE9">
      <w:pPr>
        <w:tabs>
          <w:tab w:val="left" w:pos="3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Ознакомиться с проектом бюджета муниципального образования Калитинское сельское поселение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C34AA9">
        <w:rPr>
          <w:sz w:val="28"/>
          <w:szCs w:val="28"/>
        </w:rPr>
        <w:t>на Ленинградской области на 2026 год и на плановый период 2027 и 2028</w:t>
      </w:r>
      <w:r>
        <w:rPr>
          <w:sz w:val="28"/>
          <w:szCs w:val="28"/>
        </w:rPr>
        <w:t xml:space="preserve"> годов можно по адресу: поселок </w:t>
      </w:r>
      <w:proofErr w:type="spellStart"/>
      <w:r>
        <w:rPr>
          <w:sz w:val="28"/>
          <w:szCs w:val="28"/>
        </w:rPr>
        <w:t>Калитино</w:t>
      </w:r>
      <w:proofErr w:type="spellEnd"/>
      <w:r>
        <w:rPr>
          <w:sz w:val="28"/>
          <w:szCs w:val="28"/>
        </w:rPr>
        <w:t>, д.26,  кабинет сектора экономики и финансов администрации муниципального образования Калитинское сельское поселение по рабочим дням с 13 до 16 часов.</w:t>
      </w:r>
      <w:proofErr w:type="gramEnd"/>
    </w:p>
    <w:p w:rsidR="004A5AE9" w:rsidRDefault="004A5AE9" w:rsidP="004A5AE9">
      <w:pPr>
        <w:tabs>
          <w:tab w:val="left" w:pos="3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Порядок учета предложений и участия граждан в</w:t>
      </w:r>
      <w:r>
        <w:rPr>
          <w:bCs/>
          <w:sz w:val="28"/>
          <w:szCs w:val="28"/>
        </w:rPr>
        <w:t xml:space="preserve"> обсуждении</w:t>
      </w:r>
      <w:r>
        <w:rPr>
          <w:sz w:val="28"/>
          <w:szCs w:val="28"/>
        </w:rPr>
        <w:t xml:space="preserve"> настоящего </w:t>
      </w:r>
      <w:r>
        <w:rPr>
          <w:bCs/>
          <w:sz w:val="28"/>
          <w:szCs w:val="28"/>
        </w:rPr>
        <w:t xml:space="preserve">проекта </w:t>
      </w:r>
      <w:r>
        <w:rPr>
          <w:sz w:val="28"/>
          <w:szCs w:val="28"/>
        </w:rPr>
        <w:t>решения</w:t>
      </w:r>
      <w:r>
        <w:rPr>
          <w:bCs/>
          <w:sz w:val="28"/>
          <w:szCs w:val="28"/>
        </w:rPr>
        <w:t xml:space="preserve"> согласно приложению.</w:t>
      </w:r>
    </w:p>
    <w:p w:rsidR="004A5AE9" w:rsidRDefault="004A5AE9" w:rsidP="004A5AE9">
      <w:pPr>
        <w:tabs>
          <w:tab w:val="left" w:pos="3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Организацию проведения публичных слушаний возложить на сектор экономики и финансов администрации муниципального образования Калитинское сельское поселение.</w:t>
      </w:r>
    </w:p>
    <w:p w:rsidR="004A5AE9" w:rsidRDefault="004A5AE9" w:rsidP="004A5AE9">
      <w:pPr>
        <w:pStyle w:val="a9"/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6. Решение вступает в силу </w:t>
      </w:r>
      <w:r>
        <w:rPr>
          <w:rFonts w:eastAsia="Calibri"/>
          <w:sz w:val="28"/>
          <w:szCs w:val="28"/>
        </w:rPr>
        <w:t>после его официального опубликования (обнародования).</w:t>
      </w:r>
    </w:p>
    <w:p w:rsidR="004A5AE9" w:rsidRDefault="004A5AE9" w:rsidP="004A5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Опубликовать настоящее решение в общественно-политической газете «Сельская Новь» и разместить на официальном сайте муниципального образования Калитинское сельское поселение сети «Интернет» </w:t>
      </w:r>
      <w:hyperlink r:id="rId5" w:history="1">
        <w:r>
          <w:rPr>
            <w:rStyle w:val="a3"/>
            <w:sz w:val="28"/>
            <w:szCs w:val="28"/>
          </w:rPr>
          <w:t>http://калитинское.рф/</w:t>
        </w:r>
      </w:hyperlink>
      <w:proofErr w:type="gramStart"/>
      <w:r>
        <w:rPr>
          <w:sz w:val="28"/>
          <w:szCs w:val="28"/>
        </w:rPr>
        <w:t xml:space="preserve"> .</w:t>
      </w:r>
      <w:proofErr w:type="gramEnd"/>
    </w:p>
    <w:p w:rsidR="004A5AE9" w:rsidRDefault="004A5AE9" w:rsidP="004A5AE9">
      <w:pPr>
        <w:tabs>
          <w:tab w:val="left" w:pos="3840"/>
        </w:tabs>
        <w:ind w:firstLine="709"/>
        <w:jc w:val="both"/>
        <w:rPr>
          <w:sz w:val="26"/>
          <w:szCs w:val="26"/>
        </w:rPr>
      </w:pPr>
    </w:p>
    <w:p w:rsidR="004A5AE9" w:rsidRDefault="004A5AE9" w:rsidP="004A5AE9">
      <w:pPr>
        <w:tabs>
          <w:tab w:val="left" w:pos="3840"/>
        </w:tabs>
        <w:ind w:firstLine="709"/>
        <w:jc w:val="both"/>
        <w:rPr>
          <w:sz w:val="26"/>
          <w:szCs w:val="26"/>
        </w:rPr>
      </w:pPr>
    </w:p>
    <w:p w:rsidR="004A5AE9" w:rsidRDefault="004A5AE9" w:rsidP="004A5AE9">
      <w:pPr>
        <w:ind w:firstLine="540"/>
        <w:jc w:val="both"/>
        <w:rPr>
          <w:sz w:val="28"/>
          <w:szCs w:val="28"/>
        </w:rPr>
      </w:pPr>
    </w:p>
    <w:p w:rsidR="004A5AE9" w:rsidRDefault="004A5AE9" w:rsidP="004A5AE9">
      <w:pPr>
        <w:ind w:firstLine="540"/>
        <w:jc w:val="both"/>
        <w:rPr>
          <w:sz w:val="28"/>
          <w:szCs w:val="28"/>
        </w:rPr>
      </w:pPr>
    </w:p>
    <w:p w:rsidR="004A5AE9" w:rsidRDefault="004A5AE9" w:rsidP="004A5AE9">
      <w:pPr>
        <w:ind w:firstLine="540"/>
        <w:jc w:val="both"/>
        <w:rPr>
          <w:sz w:val="28"/>
          <w:szCs w:val="28"/>
        </w:rPr>
      </w:pPr>
    </w:p>
    <w:p w:rsidR="004A5AE9" w:rsidRDefault="004A5AE9" w:rsidP="004A5AE9">
      <w:pPr>
        <w:ind w:firstLine="540"/>
        <w:jc w:val="both"/>
        <w:rPr>
          <w:sz w:val="28"/>
          <w:szCs w:val="28"/>
        </w:rPr>
      </w:pPr>
    </w:p>
    <w:p w:rsidR="004A5AE9" w:rsidRDefault="004A5AE9" w:rsidP="004A5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Калитинского  сельского поселения                                Т.А.Тихонова  </w:t>
      </w:r>
    </w:p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/>
    <w:p w:rsidR="004A5AE9" w:rsidRDefault="004A5AE9" w:rsidP="004A5AE9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4A5AE9" w:rsidRDefault="004A5AE9" w:rsidP="004A5AE9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4A5AE9" w:rsidRDefault="004A5AE9" w:rsidP="004A5AE9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Калитинского сельского поселения</w:t>
      </w:r>
    </w:p>
    <w:p w:rsidR="004A5AE9" w:rsidRDefault="00C34AA9" w:rsidP="004A5AE9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от  24.09. 2025 г.  № 60</w:t>
      </w:r>
    </w:p>
    <w:p w:rsidR="004A5AE9" w:rsidRDefault="004A5AE9" w:rsidP="004A5AE9">
      <w:pPr>
        <w:autoSpaceDE w:val="0"/>
        <w:autoSpaceDN w:val="0"/>
        <w:adjustRightInd w:val="0"/>
        <w:ind w:left="5103"/>
        <w:rPr>
          <w:sz w:val="26"/>
          <w:szCs w:val="26"/>
        </w:rPr>
      </w:pPr>
    </w:p>
    <w:p w:rsidR="004A5AE9" w:rsidRDefault="004A5AE9" w:rsidP="004A5AE9">
      <w:pPr>
        <w:autoSpaceDE w:val="0"/>
        <w:autoSpaceDN w:val="0"/>
        <w:adjustRightInd w:val="0"/>
        <w:ind w:left="5103"/>
        <w:rPr>
          <w:sz w:val="26"/>
          <w:szCs w:val="26"/>
        </w:rPr>
      </w:pPr>
    </w:p>
    <w:p w:rsidR="004A5AE9" w:rsidRDefault="004A5AE9" w:rsidP="004A5AE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A5AE9" w:rsidRDefault="004A5AE9" w:rsidP="004A5AE9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учета предложений и </w:t>
      </w:r>
      <w:r>
        <w:rPr>
          <w:b/>
          <w:bCs/>
          <w:sz w:val="28"/>
          <w:szCs w:val="28"/>
        </w:rPr>
        <w:t xml:space="preserve">участия граждан в обсуждении </w:t>
      </w:r>
    </w:p>
    <w:p w:rsidR="004A5AE9" w:rsidRDefault="004A5AE9" w:rsidP="004A5AE9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проекта р</w:t>
      </w:r>
      <w:r>
        <w:rPr>
          <w:b/>
          <w:sz w:val="28"/>
          <w:szCs w:val="28"/>
        </w:rPr>
        <w:t xml:space="preserve">ешения совета депутатов Калитинского сельского поселения «О проекте бюджета муниципального образования Калитинское сельское поселение </w:t>
      </w:r>
      <w:proofErr w:type="spellStart"/>
      <w:r>
        <w:rPr>
          <w:b/>
          <w:sz w:val="28"/>
          <w:szCs w:val="28"/>
        </w:rPr>
        <w:t>Волосовского</w:t>
      </w:r>
      <w:proofErr w:type="spellEnd"/>
      <w:r>
        <w:rPr>
          <w:b/>
          <w:sz w:val="28"/>
          <w:szCs w:val="28"/>
        </w:rPr>
        <w:t xml:space="preserve">  муниципального района Ленинградской области на 20</w:t>
      </w:r>
      <w:r w:rsidR="00C34AA9">
        <w:rPr>
          <w:b/>
          <w:sz w:val="28"/>
          <w:szCs w:val="28"/>
        </w:rPr>
        <w:t>26 год и на плановый период 2027 и 2028</w:t>
      </w:r>
      <w:r>
        <w:rPr>
          <w:b/>
          <w:sz w:val="28"/>
          <w:szCs w:val="28"/>
        </w:rPr>
        <w:t xml:space="preserve"> годов»</w:t>
      </w:r>
    </w:p>
    <w:p w:rsidR="004A5AE9" w:rsidRDefault="004A5AE9" w:rsidP="004A5AE9">
      <w:pPr>
        <w:rPr>
          <w:sz w:val="26"/>
          <w:szCs w:val="26"/>
        </w:rPr>
      </w:pPr>
    </w:p>
    <w:p w:rsidR="004A5AE9" w:rsidRDefault="004A5AE9" w:rsidP="004A5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 разработан</w:t>
      </w:r>
      <w:r w:rsidR="00C34AA9">
        <w:rPr>
          <w:sz w:val="28"/>
          <w:szCs w:val="28"/>
        </w:rPr>
        <w:t xml:space="preserve"> в соответствии с требованиями Ф</w:t>
      </w:r>
      <w:r>
        <w:rPr>
          <w:sz w:val="28"/>
          <w:szCs w:val="28"/>
        </w:rPr>
        <w:t xml:space="preserve">едерального закона от </w:t>
      </w:r>
      <w:r w:rsidR="00C34AA9">
        <w:rPr>
          <w:sz w:val="28"/>
          <w:szCs w:val="28"/>
        </w:rPr>
        <w:t>20.03.2025 № 33</w:t>
      </w:r>
      <w:r w:rsidR="00C34AA9" w:rsidRPr="006342F2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C34AA9">
        <w:rPr>
          <w:sz w:val="28"/>
          <w:szCs w:val="28"/>
        </w:rPr>
        <w:t>единой системе публичной власти</w:t>
      </w:r>
      <w:r w:rsidR="00C34AA9" w:rsidRPr="006342F2">
        <w:rPr>
          <w:sz w:val="28"/>
          <w:szCs w:val="28"/>
        </w:rPr>
        <w:t>»</w:t>
      </w:r>
      <w:r>
        <w:rPr>
          <w:sz w:val="28"/>
          <w:szCs w:val="28"/>
        </w:rPr>
        <w:t xml:space="preserve"> и регулирует внесение, рассмотрение и учет предложений по опубликованному проекту </w:t>
      </w:r>
      <w:r>
        <w:rPr>
          <w:bCs/>
          <w:sz w:val="28"/>
          <w:szCs w:val="28"/>
        </w:rPr>
        <w:t>р</w:t>
      </w:r>
      <w:r>
        <w:rPr>
          <w:sz w:val="28"/>
          <w:szCs w:val="28"/>
        </w:rPr>
        <w:t xml:space="preserve">ешения совета депутатов Калитинского сельского поселения «О проекте бюджета муниципального образования Калитинское сельское поселение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 муниципального райо</w:t>
      </w:r>
      <w:r w:rsidR="00C34AA9">
        <w:rPr>
          <w:sz w:val="28"/>
          <w:szCs w:val="28"/>
        </w:rPr>
        <w:t>на Ленинградской области на 2026 год и на плановый период 2027</w:t>
      </w:r>
      <w:proofErr w:type="gramEnd"/>
      <w:r w:rsidR="00C34AA9"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годов»  (далее по тексту –  проект решения) и участию граждан в обсуждении проекта решения.</w:t>
      </w:r>
    </w:p>
    <w:p w:rsidR="004A5AE9" w:rsidRDefault="004A5AE9" w:rsidP="004A5AE9">
      <w:pPr>
        <w:pStyle w:val="a7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Правом внесения предложений в проект решения обладают граждане Российской Федерации, зарегистрированные в установленном порядке и обладающие активным избирательным правом, а также их объединения.</w:t>
      </w:r>
    </w:p>
    <w:p w:rsidR="004A5AE9" w:rsidRDefault="004A5AE9" w:rsidP="004A5AE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 дня опубликования проекта решения и настоящего порядка до дня проведения публичных слушаний принимаются предложения граждан по проекту решения. Последним днем приема предложений граждан считается последний рабочий день, предшествующий дню проведения публичных слушаний.</w:t>
      </w:r>
    </w:p>
    <w:p w:rsidR="004A5AE9" w:rsidRDefault="004A5AE9" w:rsidP="004A5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Предложения по проекту решения представляются в письменном виде в совет депутатов Калитинского сельского поселения по адресу: поселок </w:t>
      </w:r>
      <w:proofErr w:type="spellStart"/>
      <w:r>
        <w:rPr>
          <w:sz w:val="28"/>
          <w:szCs w:val="28"/>
        </w:rPr>
        <w:t>Калитино</w:t>
      </w:r>
      <w:proofErr w:type="spellEnd"/>
      <w:r>
        <w:rPr>
          <w:sz w:val="28"/>
          <w:szCs w:val="28"/>
        </w:rPr>
        <w:t>, д.26, каб.1, понедельник-пятница, с 13 до 16 часов.</w:t>
      </w:r>
    </w:p>
    <w:p w:rsidR="004A5AE9" w:rsidRDefault="004A5AE9" w:rsidP="004A5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индивидуальных предложениях граждан должны быть указаны фамилия, имя, отчество, дата рождения, адрес места жительства и личная подпись гражданина. Коллек</w:t>
      </w:r>
      <w:r>
        <w:rPr>
          <w:sz w:val="28"/>
          <w:szCs w:val="28"/>
        </w:rPr>
        <w:softHyphen/>
        <w:t>тивные предложения граждан принимаются с приложением протокола собрания граждан, проведенного согласно соответствующему нормативно-правовому акту МО Калитинское сельское поселение,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4A5AE9" w:rsidRDefault="004A5AE9" w:rsidP="004A5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Предложения граждан, внесенные с нарушением требований, установленных настоящим порядком, рассмотрению не подлежат.</w:t>
      </w:r>
    </w:p>
    <w:p w:rsidR="004A5AE9" w:rsidRDefault="004A5AE9" w:rsidP="004A5AE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 Предложения по проекту решения рассматриваются на публичных слушаниях.</w:t>
      </w:r>
    </w:p>
    <w:p w:rsidR="004A5AE9" w:rsidRDefault="004A5AE9" w:rsidP="004A5AE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 публичные слушания обеспечивается свободный доступ граждан Российской Федерации, проживающих на территории Калитинского сельского поселения и обладающих активным избирательным правом.</w:t>
      </w:r>
    </w:p>
    <w:p w:rsidR="004A5AE9" w:rsidRDefault="004A5AE9" w:rsidP="004A5AE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Граждане Российской Федерации, проживающие на территории Калитинского сельского поселения и обладающих активным избирательным правом, имеют право беспрепятственно принимать участие на публичных слушаниях в обсуждении проекта решения и предложений к нему.</w:t>
      </w:r>
    </w:p>
    <w:p w:rsidR="004A5AE9" w:rsidRDefault="004A5AE9" w:rsidP="004A5AE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проводятся в соответствии с нормативным правовым актом МО Калитинское сельское  поселение о порядке организации и проведения публичных слушаний в муниципальном образовании Калитинское сельское поселение с особенностями, предусмотренными настоящим порядком. Заключение по результатам публичных слушаний подлежит обязательному опубликованию.</w:t>
      </w:r>
    </w:p>
    <w:p w:rsidR="004A5AE9" w:rsidRDefault="004A5AE9" w:rsidP="004A5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Поступившие предложения и результаты публичных слушаний рассматриваются Советом депутатов Калитинское сельское поселение на очередном заседании.</w:t>
      </w:r>
    </w:p>
    <w:p w:rsidR="004A5AE9" w:rsidRDefault="004A5AE9" w:rsidP="004A5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Результаты публичных слушаний учитываются депутатами при рассмотрении проекта решения для его окончательного утверждения на заседании Совета депутатов.</w:t>
      </w:r>
    </w:p>
    <w:p w:rsidR="004A5AE9" w:rsidRDefault="004A5AE9" w:rsidP="004A5AE9">
      <w:pPr>
        <w:rPr>
          <w:sz w:val="28"/>
          <w:szCs w:val="28"/>
        </w:rPr>
      </w:pPr>
    </w:p>
    <w:p w:rsidR="004A5AE9" w:rsidRDefault="004A5AE9" w:rsidP="004A5AE9"/>
    <w:p w:rsidR="006A4F42" w:rsidRDefault="006A4F42"/>
    <w:sectPr w:rsidR="006A4F42" w:rsidSect="006A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44E2"/>
    <w:multiLevelType w:val="hybridMultilevel"/>
    <w:tmpl w:val="7A1ADA46"/>
    <w:lvl w:ilvl="0" w:tplc="2FDA23D2">
      <w:start w:val="7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AE9"/>
    <w:rsid w:val="004A5AE9"/>
    <w:rsid w:val="006A4F42"/>
    <w:rsid w:val="00C3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AE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5AE9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semiHidden/>
    <w:unhideWhenUsed/>
    <w:rsid w:val="004A5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5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4A5AE9"/>
    <w:pPr>
      <w:jc w:val="center"/>
    </w:pPr>
    <w:rPr>
      <w:b/>
      <w:bCs/>
      <w:sz w:val="40"/>
    </w:rPr>
  </w:style>
  <w:style w:type="character" w:customStyle="1" w:styleId="a8">
    <w:name w:val="Название Знак"/>
    <w:basedOn w:val="a0"/>
    <w:link w:val="a7"/>
    <w:uiPriority w:val="99"/>
    <w:rsid w:val="004A5AE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9">
    <w:name w:val="List Paragraph"/>
    <w:basedOn w:val="a"/>
    <w:uiPriority w:val="34"/>
    <w:qFormat/>
    <w:rsid w:val="004A5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2;&#1072;&#1083;&#1080;&#1090;&#1080;&#1085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881</Words>
  <Characters>5026</Characters>
  <Application>Microsoft Office Word</Application>
  <DocSecurity>0</DocSecurity>
  <Lines>41</Lines>
  <Paragraphs>11</Paragraphs>
  <ScaleCrop>false</ScaleCrop>
  <Company>Grizli777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3</cp:revision>
  <dcterms:created xsi:type="dcterms:W3CDTF">2025-10-14T11:25:00Z</dcterms:created>
  <dcterms:modified xsi:type="dcterms:W3CDTF">2025-10-14T11:51:00Z</dcterms:modified>
</cp:coreProperties>
</file>