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D74" w:rsidRDefault="000239C8" w:rsidP="000239C8">
      <w:pPr>
        <w:shd w:val="clear" w:color="auto" w:fill="FFFFFF"/>
        <w:spacing w:after="0" w:line="240" w:lineRule="auto"/>
        <w:ind w:left="456"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МУНИЦИПАЛЬНОЕ ОБРАЗОВАНИЕ   </w:t>
      </w:r>
    </w:p>
    <w:p w:rsidR="000239C8" w:rsidRDefault="000239C8" w:rsidP="000239C8">
      <w:pPr>
        <w:shd w:val="clear" w:color="auto" w:fill="FFFFFF"/>
        <w:spacing w:after="0" w:line="240" w:lineRule="auto"/>
        <w:ind w:left="45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КАЛИТИНСКОЕ СЕЛЬСКОЕ ПОСЕЛЕНИЕ</w:t>
      </w:r>
    </w:p>
    <w:p w:rsidR="000239C8" w:rsidRDefault="000239C8" w:rsidP="000239C8">
      <w:pPr>
        <w:shd w:val="clear" w:color="auto" w:fill="FFFFFF"/>
        <w:spacing w:after="0" w:line="240" w:lineRule="auto"/>
        <w:ind w:left="46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ВОЛОСОВСКОГО МУНИЦИПАЛЬНОГО РАЙОНА</w:t>
      </w:r>
    </w:p>
    <w:p w:rsidR="000239C8" w:rsidRDefault="000239C8" w:rsidP="000239C8">
      <w:pPr>
        <w:shd w:val="clear" w:color="auto" w:fill="FFFFFF"/>
        <w:spacing w:after="0" w:line="240" w:lineRule="auto"/>
        <w:ind w:left="48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ЛЕНИНГРАДСКОЙ ОБЛАСТИ</w:t>
      </w:r>
    </w:p>
    <w:p w:rsidR="000239C8" w:rsidRDefault="000239C8" w:rsidP="000239C8">
      <w:pPr>
        <w:shd w:val="clear" w:color="auto" w:fill="FFFFFF"/>
        <w:spacing w:after="0" w:line="240" w:lineRule="auto"/>
        <w:ind w:left="363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СОВЕТ ДЕПУТАТОВ</w:t>
      </w:r>
    </w:p>
    <w:p w:rsidR="000239C8" w:rsidRDefault="000239C8" w:rsidP="000239C8">
      <w:pPr>
        <w:shd w:val="clear" w:color="auto" w:fill="FFFFFF"/>
        <w:spacing w:after="0" w:line="240" w:lineRule="auto"/>
        <w:ind w:left="190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КАЛИТИНСКОГО СЕЛЬСКОГО ПОСЕЛЕНИЯ</w:t>
      </w:r>
    </w:p>
    <w:p w:rsidR="000239C8" w:rsidRDefault="000239C8" w:rsidP="000239C8">
      <w:pPr>
        <w:shd w:val="clear" w:color="auto" w:fill="FFFFFF"/>
        <w:spacing w:after="0" w:line="240" w:lineRule="auto"/>
        <w:ind w:left="42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РЕШЕНИЕ</w:t>
      </w:r>
    </w:p>
    <w:p w:rsidR="000239C8" w:rsidRDefault="000239C8" w:rsidP="000239C8">
      <w:pPr>
        <w:shd w:val="clear" w:color="auto" w:fill="FFFFFF"/>
        <w:spacing w:after="0" w:line="240" w:lineRule="auto"/>
        <w:ind w:right="14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                       (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одиннадцатое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заседание первого созыва)</w:t>
      </w:r>
    </w:p>
    <w:p w:rsidR="000239C8" w:rsidRDefault="000239C8" w:rsidP="000239C8">
      <w:pPr>
        <w:shd w:val="clear" w:color="auto" w:fill="FFFFFF"/>
        <w:spacing w:after="0" w:line="240" w:lineRule="auto"/>
        <w:ind w:right="2664"/>
        <w:jc w:val="center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 xml:space="preserve">                   </w:t>
      </w:r>
      <w:r w:rsidR="00B86D74">
        <w:rPr>
          <w:rFonts w:ascii="Times New Roman" w:hAnsi="Times New Roman" w:cs="Times New Roman"/>
          <w:spacing w:val="6"/>
          <w:sz w:val="28"/>
          <w:szCs w:val="28"/>
        </w:rPr>
        <w:t xml:space="preserve">                    от 19 ноября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 2020 г. № </w:t>
      </w:r>
      <w:r w:rsidR="00B86D74">
        <w:rPr>
          <w:rFonts w:ascii="Times New Roman" w:hAnsi="Times New Roman" w:cs="Times New Roman"/>
          <w:spacing w:val="6"/>
          <w:sz w:val="28"/>
          <w:szCs w:val="28"/>
        </w:rPr>
        <w:t>79</w:t>
      </w:r>
    </w:p>
    <w:p w:rsidR="000239C8" w:rsidRDefault="000239C8" w:rsidP="000239C8">
      <w:pPr>
        <w:shd w:val="clear" w:color="auto" w:fill="FFFFFF"/>
        <w:spacing w:after="0" w:line="240" w:lineRule="auto"/>
        <w:ind w:right="2664"/>
        <w:jc w:val="center"/>
        <w:rPr>
          <w:rFonts w:ascii="Times New Roman" w:hAnsi="Times New Roman" w:cs="Times New Roman"/>
          <w:spacing w:val="6"/>
          <w:sz w:val="28"/>
          <w:szCs w:val="28"/>
        </w:rPr>
      </w:pPr>
    </w:p>
    <w:p w:rsidR="000239C8" w:rsidRDefault="000239C8" w:rsidP="00E7301E">
      <w:pPr>
        <w:keepLines/>
        <w:suppressAutoHyphens/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25C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изменения в </w:t>
      </w:r>
      <w:r w:rsidR="0008325C" w:rsidRPr="0008325C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Положение «</w:t>
      </w:r>
      <w:r w:rsidR="0008325C" w:rsidRPr="0008325C">
        <w:rPr>
          <w:rFonts w:ascii="Times New Roman" w:hAnsi="Times New Roman" w:cs="Times New Roman"/>
          <w:b/>
          <w:sz w:val="28"/>
          <w:szCs w:val="28"/>
        </w:rPr>
        <w:t xml:space="preserve">О порядке приватизации муниципального имущества Калитинского сельского поселения </w:t>
      </w:r>
      <w:proofErr w:type="spellStart"/>
      <w:r w:rsidR="0008325C" w:rsidRPr="0008325C">
        <w:rPr>
          <w:rFonts w:ascii="Times New Roman" w:hAnsi="Times New Roman" w:cs="Times New Roman"/>
          <w:b/>
          <w:sz w:val="28"/>
          <w:szCs w:val="28"/>
        </w:rPr>
        <w:t>Волосовского</w:t>
      </w:r>
      <w:proofErr w:type="spellEnd"/>
      <w:r w:rsidR="0008325C" w:rsidRPr="0008325C">
        <w:rPr>
          <w:rFonts w:ascii="Times New Roman" w:hAnsi="Times New Roman" w:cs="Times New Roman"/>
          <w:b/>
          <w:sz w:val="28"/>
          <w:szCs w:val="28"/>
        </w:rPr>
        <w:t xml:space="preserve"> района Ленинградской области», утвержденное </w:t>
      </w:r>
      <w:r w:rsidRPr="0008325C">
        <w:rPr>
          <w:rFonts w:ascii="Times New Roman" w:hAnsi="Times New Roman" w:cs="Times New Roman"/>
          <w:b/>
          <w:sz w:val="28"/>
          <w:szCs w:val="28"/>
        </w:rPr>
        <w:t>решение</w:t>
      </w:r>
      <w:r w:rsidR="0008325C" w:rsidRPr="0008325C">
        <w:rPr>
          <w:rFonts w:ascii="Times New Roman" w:hAnsi="Times New Roman" w:cs="Times New Roman"/>
          <w:b/>
          <w:sz w:val="28"/>
          <w:szCs w:val="28"/>
        </w:rPr>
        <w:t>м</w:t>
      </w:r>
      <w:r w:rsidRPr="0008325C">
        <w:rPr>
          <w:rFonts w:ascii="Times New Roman" w:hAnsi="Times New Roman" w:cs="Times New Roman"/>
          <w:b/>
          <w:sz w:val="28"/>
          <w:szCs w:val="28"/>
        </w:rPr>
        <w:t xml:space="preserve"> совета депутатов Калитинского сельского поселения от 26.04.2018 г. </w:t>
      </w:r>
      <w:r w:rsidR="00E7301E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08325C">
        <w:rPr>
          <w:rFonts w:ascii="Times New Roman" w:hAnsi="Times New Roman" w:cs="Times New Roman"/>
          <w:b/>
          <w:sz w:val="28"/>
          <w:szCs w:val="28"/>
        </w:rPr>
        <w:t>№ 160</w:t>
      </w:r>
    </w:p>
    <w:p w:rsidR="0008325C" w:rsidRPr="0008325C" w:rsidRDefault="0008325C" w:rsidP="00E7301E">
      <w:pPr>
        <w:keepLine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39C8" w:rsidRDefault="000239C8" w:rsidP="000239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39C8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</w:t>
      </w:r>
      <w:r w:rsidRPr="000239C8">
        <w:rPr>
          <w:rFonts w:ascii="Times New Roman" w:hAnsi="Times New Roman" w:cs="Times New Roman"/>
          <w:bCs/>
          <w:iCs/>
          <w:sz w:val="28"/>
          <w:szCs w:val="28"/>
        </w:rPr>
        <w:t xml:space="preserve"> Федеральными законами  от 06.10.2003 № 131-ФЗ «Об общих принципах организации местного самоуправления в Российской Федерации», </w:t>
      </w:r>
      <w:r w:rsidRPr="000239C8">
        <w:rPr>
          <w:rFonts w:ascii="Times New Roman" w:hAnsi="Times New Roman" w:cs="Times New Roman"/>
          <w:iCs/>
          <w:sz w:val="28"/>
          <w:szCs w:val="28"/>
        </w:rPr>
        <w:t>от 21.12.2001 № 178-ФЗ «О приватизации государственного и муниципального имущества» (с изменениями)</w:t>
      </w:r>
      <w:r w:rsidRPr="000239C8">
        <w:rPr>
          <w:rFonts w:ascii="Times New Roman" w:hAnsi="Times New Roman" w:cs="Times New Roman"/>
          <w:sz w:val="28"/>
          <w:szCs w:val="28"/>
        </w:rPr>
        <w:t xml:space="preserve">, </w:t>
      </w:r>
      <w:r w:rsidRPr="000239C8">
        <w:rPr>
          <w:rFonts w:ascii="Times New Roman" w:hAnsi="Times New Roman" w:cs="Times New Roman"/>
          <w:color w:val="000000"/>
          <w:sz w:val="28"/>
          <w:szCs w:val="28"/>
        </w:rPr>
        <w:t>Гражданским кодексом Российской Федерации</w:t>
      </w:r>
      <w:r w:rsidRPr="000239C8">
        <w:rPr>
          <w:rFonts w:ascii="Times New Roman" w:hAnsi="Times New Roman" w:cs="Times New Roman"/>
          <w:bCs/>
          <w:iCs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Уставом муниципального образования Калитинское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совет депутатов  Калитинского сельского РЕШИЛ:</w:t>
      </w:r>
    </w:p>
    <w:p w:rsidR="000239C8" w:rsidRDefault="000239C8" w:rsidP="00E730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8325C" w:rsidRPr="00E7301E" w:rsidRDefault="000239C8" w:rsidP="00E7301E">
      <w:pPr>
        <w:keepLine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Внести </w:t>
      </w:r>
      <w:r w:rsidR="0008325C">
        <w:rPr>
          <w:rFonts w:ascii="Times New Roman" w:eastAsia="Times New Roman" w:hAnsi="Times New Roman" w:cs="Times New Roman"/>
          <w:sz w:val="28"/>
          <w:szCs w:val="28"/>
        </w:rPr>
        <w:t xml:space="preserve">в пункт 3.5. </w:t>
      </w:r>
      <w:r w:rsidR="0008325C">
        <w:rPr>
          <w:rFonts w:ascii="Times New Roman" w:hAnsi="Times New Roman" w:cs="Times New Roman"/>
          <w:sz w:val="28"/>
          <w:szCs w:val="28"/>
        </w:rPr>
        <w:t xml:space="preserve">Положения о порядке приватизации муниципального имущества Калитинского сельского поселения </w:t>
      </w:r>
      <w:proofErr w:type="spellStart"/>
      <w:r w:rsidR="0008325C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08325C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области, </w:t>
      </w:r>
      <w:r w:rsidR="0008325C" w:rsidRPr="000832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325C" w:rsidRPr="00E7301E">
        <w:rPr>
          <w:rFonts w:ascii="Times New Roman" w:hAnsi="Times New Roman" w:cs="Times New Roman"/>
          <w:sz w:val="28"/>
          <w:szCs w:val="28"/>
        </w:rPr>
        <w:t>ут</w:t>
      </w:r>
      <w:r w:rsidR="00E7301E">
        <w:rPr>
          <w:rFonts w:ascii="Times New Roman" w:hAnsi="Times New Roman" w:cs="Times New Roman"/>
          <w:sz w:val="28"/>
          <w:szCs w:val="28"/>
        </w:rPr>
        <w:t>вержденного</w:t>
      </w:r>
      <w:r w:rsidR="0008325C" w:rsidRPr="00E7301E">
        <w:rPr>
          <w:rFonts w:ascii="Times New Roman" w:hAnsi="Times New Roman" w:cs="Times New Roman"/>
          <w:sz w:val="28"/>
          <w:szCs w:val="28"/>
        </w:rPr>
        <w:t xml:space="preserve"> решением совета депутатов Калитинского сельского поселения </w:t>
      </w:r>
      <w:r w:rsidR="00E7301E" w:rsidRPr="00E7301E">
        <w:rPr>
          <w:rFonts w:ascii="Times New Roman" w:hAnsi="Times New Roman" w:cs="Times New Roman"/>
          <w:sz w:val="28"/>
          <w:szCs w:val="28"/>
        </w:rPr>
        <w:t xml:space="preserve"> </w:t>
      </w:r>
      <w:r w:rsidR="0008325C" w:rsidRPr="00E7301E">
        <w:rPr>
          <w:rFonts w:ascii="Times New Roman" w:hAnsi="Times New Roman" w:cs="Times New Roman"/>
          <w:sz w:val="28"/>
          <w:szCs w:val="28"/>
        </w:rPr>
        <w:t>от 26.04.2018 г. № 160, изменение</w:t>
      </w:r>
      <w:r w:rsidR="00E7301E">
        <w:rPr>
          <w:rFonts w:ascii="Times New Roman" w:hAnsi="Times New Roman" w:cs="Times New Roman"/>
          <w:sz w:val="28"/>
          <w:szCs w:val="28"/>
        </w:rPr>
        <w:t>,</w:t>
      </w:r>
      <w:r w:rsidR="0008325C" w:rsidRPr="00E7301E">
        <w:rPr>
          <w:rFonts w:ascii="Times New Roman" w:hAnsi="Times New Roman" w:cs="Times New Roman"/>
          <w:sz w:val="28"/>
          <w:szCs w:val="28"/>
        </w:rPr>
        <w:t xml:space="preserve"> изложив его в следующей редакции:</w:t>
      </w:r>
    </w:p>
    <w:p w:rsidR="000239C8" w:rsidRDefault="000239C8" w:rsidP="00E7301E">
      <w:pPr>
        <w:pStyle w:val="a5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7301E" w:rsidRPr="00C14563">
        <w:rPr>
          <w:sz w:val="28"/>
          <w:szCs w:val="28"/>
        </w:rPr>
        <w:t xml:space="preserve">3.5. </w:t>
      </w:r>
      <w:proofErr w:type="gramStart"/>
      <w:r w:rsidR="00E7301E" w:rsidRPr="00C14563">
        <w:rPr>
          <w:sz w:val="28"/>
          <w:szCs w:val="28"/>
        </w:rPr>
        <w:t xml:space="preserve">Отчет о выполнении прогнозного плана (программы) по приватизации муниципального имущества за прошедший год, содержащий перечень приватизированного муниципального имущества с указанием способа, срока и цены сделки продажи </w:t>
      </w:r>
      <w:r w:rsidR="00E7301E" w:rsidRPr="00E7301E">
        <w:rPr>
          <w:sz w:val="28"/>
          <w:szCs w:val="28"/>
        </w:rPr>
        <w:t>в соответствии с формой отчета об итогах исполнения прогнозных планов (программ) приватизации государственного и муниципального имущества, утвержденной Правительством Российской Федерации,</w:t>
      </w:r>
      <w:r w:rsidR="00E7301E" w:rsidRPr="00C14563">
        <w:rPr>
          <w:sz w:val="28"/>
          <w:szCs w:val="28"/>
        </w:rPr>
        <w:t xml:space="preserve"> направляется Администрац</w:t>
      </w:r>
      <w:r w:rsidR="00E7301E">
        <w:rPr>
          <w:sz w:val="28"/>
          <w:szCs w:val="28"/>
        </w:rPr>
        <w:t>ией в совет депутатов Калитинского</w:t>
      </w:r>
      <w:r w:rsidR="00E7301E" w:rsidRPr="00C14563">
        <w:rPr>
          <w:sz w:val="28"/>
          <w:szCs w:val="28"/>
        </w:rPr>
        <w:t xml:space="preserve"> сельского поселения </w:t>
      </w:r>
      <w:proofErr w:type="spellStart"/>
      <w:r w:rsidR="00E7301E" w:rsidRPr="00C14563">
        <w:rPr>
          <w:sz w:val="28"/>
          <w:szCs w:val="28"/>
        </w:rPr>
        <w:t>Волосовского</w:t>
      </w:r>
      <w:proofErr w:type="spellEnd"/>
      <w:r w:rsidR="00E7301E" w:rsidRPr="00C14563">
        <w:rPr>
          <w:sz w:val="28"/>
          <w:szCs w:val="28"/>
        </w:rPr>
        <w:t xml:space="preserve"> района Ленинградской области ежегодно не</w:t>
      </w:r>
      <w:proofErr w:type="gramEnd"/>
      <w:r w:rsidR="00E7301E" w:rsidRPr="00C14563">
        <w:rPr>
          <w:sz w:val="28"/>
          <w:szCs w:val="28"/>
        </w:rPr>
        <w:t xml:space="preserve"> позднее 1 марта</w:t>
      </w:r>
      <w:r>
        <w:rPr>
          <w:sz w:val="28"/>
          <w:szCs w:val="28"/>
        </w:rPr>
        <w:t>».</w:t>
      </w:r>
    </w:p>
    <w:p w:rsidR="000239C8" w:rsidRDefault="000239C8" w:rsidP="000239C8">
      <w:pPr>
        <w:pStyle w:val="a3"/>
        <w:ind w:firstLine="709"/>
        <w:jc w:val="both"/>
        <w:rPr>
          <w:b w:val="0"/>
        </w:rPr>
      </w:pPr>
      <w:r>
        <w:rPr>
          <w:b w:val="0"/>
          <w:szCs w:val="28"/>
        </w:rPr>
        <w:t xml:space="preserve">2. Настоящее решение опубликовать в общественно-политической газете </w:t>
      </w:r>
      <w:proofErr w:type="spellStart"/>
      <w:r>
        <w:rPr>
          <w:b w:val="0"/>
          <w:szCs w:val="28"/>
        </w:rPr>
        <w:t>Волосовского</w:t>
      </w:r>
      <w:proofErr w:type="spellEnd"/>
      <w:r>
        <w:rPr>
          <w:b w:val="0"/>
          <w:szCs w:val="28"/>
        </w:rPr>
        <w:t xml:space="preserve"> муниципального района «Сельская новь» и </w:t>
      </w:r>
      <w:r>
        <w:rPr>
          <w:b w:val="0"/>
        </w:rPr>
        <w:t>разместить на официальном сайте МО Калитинское сельское поселение в сети Интернет.</w:t>
      </w:r>
    </w:p>
    <w:p w:rsidR="000239C8" w:rsidRDefault="000239C8" w:rsidP="00023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опубликования.</w:t>
      </w:r>
    </w:p>
    <w:p w:rsidR="000239C8" w:rsidRDefault="000239C8" w:rsidP="00023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9C8" w:rsidRDefault="000239C8" w:rsidP="000239C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 xml:space="preserve">Глава  Калитинского сельского поселения                 </w:t>
      </w:r>
      <w:r w:rsidR="00E7301E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 xml:space="preserve">                  Т.А.Тихонова</w:t>
      </w:r>
    </w:p>
    <w:sectPr w:rsidR="000239C8" w:rsidSect="00C34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39C8"/>
    <w:rsid w:val="000239C8"/>
    <w:rsid w:val="0008325C"/>
    <w:rsid w:val="001F1BC5"/>
    <w:rsid w:val="00B86D74"/>
    <w:rsid w:val="00C34763"/>
    <w:rsid w:val="00E73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9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0239C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0239C8"/>
    <w:rPr>
      <w:rFonts w:eastAsiaTheme="minorEastAsia"/>
      <w:lang w:eastAsia="ru-RU"/>
    </w:rPr>
  </w:style>
  <w:style w:type="paragraph" w:styleId="a5">
    <w:name w:val="No Spacing"/>
    <w:uiPriority w:val="1"/>
    <w:qFormat/>
    <w:rsid w:val="00023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3"/>
    <w:semiHidden/>
    <w:locked/>
    <w:rsid w:val="000239C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8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5</cp:revision>
  <cp:lastPrinted>2020-11-22T07:57:00Z</cp:lastPrinted>
  <dcterms:created xsi:type="dcterms:W3CDTF">2020-10-08T13:26:00Z</dcterms:created>
  <dcterms:modified xsi:type="dcterms:W3CDTF">2020-11-22T07:58:00Z</dcterms:modified>
</cp:coreProperties>
</file>