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20" w:rsidRPr="000F4920" w:rsidRDefault="000F4920" w:rsidP="000F4920">
      <w:pPr>
        <w:spacing w:after="0" w:line="240" w:lineRule="auto"/>
        <w:ind w:firstLine="851"/>
        <w:jc w:val="center"/>
        <w:rPr>
          <w:rFonts w:ascii="Times New Roman" w:hAnsi="Times New Roman" w:cs="Times New Roman"/>
          <w:b/>
          <w:sz w:val="28"/>
          <w:szCs w:val="28"/>
        </w:rPr>
      </w:pPr>
      <w:r w:rsidRPr="000F4920">
        <w:rPr>
          <w:rFonts w:ascii="Times New Roman" w:hAnsi="Times New Roman" w:cs="Times New Roman"/>
          <w:b/>
          <w:sz w:val="28"/>
          <w:szCs w:val="28"/>
        </w:rPr>
        <w:t>МУНИЦИПАЛЬНОЕ  ОБРАЗОВАНИЕ</w:t>
      </w:r>
    </w:p>
    <w:p w:rsidR="000F4920" w:rsidRPr="000F4920" w:rsidRDefault="000F4920" w:rsidP="000F4920">
      <w:pPr>
        <w:spacing w:after="0" w:line="240" w:lineRule="auto"/>
        <w:ind w:firstLine="851"/>
        <w:jc w:val="center"/>
        <w:rPr>
          <w:rFonts w:ascii="Times New Roman" w:hAnsi="Times New Roman" w:cs="Times New Roman"/>
          <w:b/>
          <w:sz w:val="28"/>
          <w:szCs w:val="28"/>
        </w:rPr>
      </w:pPr>
      <w:r w:rsidRPr="000F4920">
        <w:rPr>
          <w:rFonts w:ascii="Times New Roman" w:hAnsi="Times New Roman" w:cs="Times New Roman"/>
          <w:b/>
          <w:sz w:val="28"/>
          <w:szCs w:val="28"/>
        </w:rPr>
        <w:t>КАЛИТИНСКОЕ СЕЛЬСКОЕ ПОСЕЛЕНИЕ</w:t>
      </w:r>
      <w:r w:rsidRPr="000F4920">
        <w:rPr>
          <w:rFonts w:ascii="Times New Roman" w:hAnsi="Times New Roman" w:cs="Times New Roman"/>
          <w:b/>
          <w:sz w:val="28"/>
          <w:szCs w:val="28"/>
        </w:rPr>
        <w:br/>
        <w:t>ВОЛОСОВСКОГО МУНИЦИПАЛЬНОГО РАЙОНА</w:t>
      </w:r>
      <w:r w:rsidRPr="000F4920">
        <w:rPr>
          <w:rFonts w:ascii="Times New Roman" w:hAnsi="Times New Roman" w:cs="Times New Roman"/>
          <w:b/>
          <w:sz w:val="28"/>
          <w:szCs w:val="28"/>
        </w:rPr>
        <w:br/>
        <w:t>ЛЕНИНГРАДСКОЙ ОБЛАСТИ</w:t>
      </w:r>
      <w:r w:rsidRPr="000F4920">
        <w:rPr>
          <w:rFonts w:ascii="Times New Roman" w:hAnsi="Times New Roman" w:cs="Times New Roman"/>
          <w:b/>
          <w:sz w:val="28"/>
          <w:szCs w:val="28"/>
        </w:rPr>
        <w:br/>
      </w:r>
    </w:p>
    <w:p w:rsidR="000F4920" w:rsidRPr="000F4920" w:rsidRDefault="000F4920" w:rsidP="000F4920">
      <w:pPr>
        <w:spacing w:after="0" w:line="240" w:lineRule="auto"/>
        <w:ind w:firstLine="851"/>
        <w:jc w:val="center"/>
        <w:rPr>
          <w:rFonts w:ascii="Times New Roman" w:hAnsi="Times New Roman" w:cs="Times New Roman"/>
          <w:b/>
          <w:sz w:val="28"/>
          <w:szCs w:val="28"/>
        </w:rPr>
      </w:pPr>
      <w:r w:rsidRPr="000F4920">
        <w:rPr>
          <w:rFonts w:ascii="Times New Roman" w:hAnsi="Times New Roman" w:cs="Times New Roman"/>
          <w:b/>
          <w:sz w:val="28"/>
          <w:szCs w:val="28"/>
        </w:rPr>
        <w:t>СОВЕТ ДЕПУТАТОВ</w:t>
      </w:r>
    </w:p>
    <w:p w:rsidR="000F4920" w:rsidRPr="000F4920" w:rsidRDefault="000F4920" w:rsidP="000F4920">
      <w:pPr>
        <w:spacing w:after="0" w:line="240" w:lineRule="auto"/>
        <w:ind w:firstLine="851"/>
        <w:jc w:val="center"/>
        <w:rPr>
          <w:rFonts w:ascii="Times New Roman" w:hAnsi="Times New Roman" w:cs="Times New Roman"/>
          <w:b/>
          <w:sz w:val="28"/>
          <w:szCs w:val="28"/>
        </w:rPr>
      </w:pPr>
      <w:r w:rsidRPr="000F4920">
        <w:rPr>
          <w:rFonts w:ascii="Times New Roman" w:hAnsi="Times New Roman" w:cs="Times New Roman"/>
          <w:b/>
          <w:sz w:val="28"/>
          <w:szCs w:val="28"/>
        </w:rPr>
        <w:t>КАЛИТИНСКОГО СЕЛЬСКОГО ПОСЕЛЕНИЯ</w:t>
      </w:r>
      <w:r w:rsidRPr="000F4920">
        <w:rPr>
          <w:rFonts w:ascii="Times New Roman" w:hAnsi="Times New Roman" w:cs="Times New Roman"/>
          <w:b/>
          <w:sz w:val="28"/>
          <w:szCs w:val="28"/>
        </w:rPr>
        <w:br/>
        <w:t xml:space="preserve"> РЕШЕНИЕ</w:t>
      </w:r>
    </w:p>
    <w:p w:rsidR="000F4920" w:rsidRPr="000F4920" w:rsidRDefault="000F4920" w:rsidP="000F4920">
      <w:pPr>
        <w:spacing w:after="0" w:line="240" w:lineRule="auto"/>
        <w:ind w:firstLine="851"/>
        <w:jc w:val="center"/>
        <w:rPr>
          <w:rFonts w:ascii="Times New Roman" w:hAnsi="Times New Roman" w:cs="Times New Roman"/>
          <w:sz w:val="28"/>
          <w:szCs w:val="28"/>
        </w:rPr>
      </w:pPr>
      <w:r w:rsidRPr="000F4920">
        <w:rPr>
          <w:rFonts w:ascii="Times New Roman" w:hAnsi="Times New Roman" w:cs="Times New Roman"/>
          <w:sz w:val="28"/>
          <w:szCs w:val="28"/>
        </w:rPr>
        <w:t>(двадцатое заседание третьего созыва)</w:t>
      </w:r>
    </w:p>
    <w:p w:rsidR="000F4920" w:rsidRPr="000F4920" w:rsidRDefault="000F4920" w:rsidP="000F4920">
      <w:pPr>
        <w:spacing w:after="0" w:line="240" w:lineRule="auto"/>
        <w:ind w:firstLine="851"/>
        <w:jc w:val="center"/>
        <w:rPr>
          <w:rFonts w:ascii="Times New Roman" w:hAnsi="Times New Roman" w:cs="Times New Roman"/>
          <w:sz w:val="28"/>
          <w:szCs w:val="28"/>
        </w:rPr>
      </w:pPr>
      <w:r w:rsidRPr="000F4920">
        <w:rPr>
          <w:rFonts w:ascii="Times New Roman" w:hAnsi="Times New Roman" w:cs="Times New Roman"/>
          <w:sz w:val="28"/>
          <w:szCs w:val="28"/>
        </w:rPr>
        <w:t>от 23 марта  2017 года № 116</w:t>
      </w:r>
    </w:p>
    <w:p w:rsidR="000F4920" w:rsidRPr="000F4920" w:rsidRDefault="000F4920" w:rsidP="000F4920">
      <w:pPr>
        <w:spacing w:after="0" w:line="240" w:lineRule="auto"/>
        <w:ind w:firstLine="851"/>
        <w:jc w:val="both"/>
        <w:rPr>
          <w:rFonts w:ascii="Times New Roman" w:hAnsi="Times New Roman" w:cs="Times New Roman"/>
          <w:sz w:val="28"/>
          <w:szCs w:val="28"/>
        </w:rPr>
      </w:pPr>
    </w:p>
    <w:p w:rsidR="000F4920" w:rsidRPr="000F4920" w:rsidRDefault="000F4920" w:rsidP="000F4920">
      <w:pPr>
        <w:pStyle w:val="1"/>
        <w:spacing w:before="0" w:after="0"/>
        <w:ind w:firstLine="851"/>
        <w:jc w:val="both"/>
        <w:rPr>
          <w:rFonts w:ascii="Times New Roman" w:hAnsi="Times New Roman" w:cs="Times New Roman"/>
          <w:color w:val="000000"/>
          <w:sz w:val="28"/>
          <w:szCs w:val="28"/>
        </w:rPr>
      </w:pPr>
      <w:r w:rsidRPr="000F4920">
        <w:rPr>
          <w:rStyle w:val="a3"/>
          <w:rFonts w:ascii="Times New Roman" w:hAnsi="Times New Roman"/>
          <w:bCs w:val="0"/>
          <w:color w:val="000000"/>
          <w:sz w:val="28"/>
          <w:szCs w:val="28"/>
        </w:rPr>
        <w:t>"Об утверждении Положения о порядке осуществления муниципального земельного контроля на территории МО Калитинское сельское поселение Волосовского муниципального района Ленинградской области"</w:t>
      </w:r>
    </w:p>
    <w:p w:rsidR="000F4920" w:rsidRPr="000F4920" w:rsidRDefault="000F4920" w:rsidP="000F4920">
      <w:pPr>
        <w:shd w:val="clear" w:color="auto" w:fill="FFFFFF"/>
        <w:spacing w:after="0" w:line="240" w:lineRule="auto"/>
        <w:ind w:firstLine="851"/>
        <w:jc w:val="both"/>
        <w:rPr>
          <w:rFonts w:ascii="Times New Roman" w:hAnsi="Times New Roman" w:cs="Times New Roman"/>
          <w:b/>
          <w:sz w:val="28"/>
          <w:szCs w:val="28"/>
        </w:rPr>
      </w:pPr>
      <w:r w:rsidRPr="000F4920">
        <w:rPr>
          <w:rFonts w:ascii="Times New Roman" w:hAnsi="Times New Roman" w:cs="Times New Roman"/>
          <w:color w:val="000000"/>
          <w:sz w:val="28"/>
          <w:szCs w:val="28"/>
        </w:rPr>
        <w:t xml:space="preserve">В целях приведения в соответствии с действующим законодательством нормативного правового акта, в соответствии с  </w:t>
      </w:r>
      <w:hyperlink r:id="rId7" w:history="1">
        <w:r w:rsidRPr="000F4920">
          <w:rPr>
            <w:rStyle w:val="a3"/>
            <w:rFonts w:ascii="Times New Roman" w:hAnsi="Times New Roman"/>
            <w:color w:val="000000"/>
            <w:sz w:val="28"/>
            <w:szCs w:val="28"/>
          </w:rPr>
          <w:t>Федеральным законом</w:t>
        </w:r>
      </w:hyperlink>
      <w:r w:rsidRPr="000F4920">
        <w:rPr>
          <w:rFonts w:ascii="Times New Roman" w:hAnsi="Times New Roman" w:cs="Times New Roman"/>
          <w:color w:val="000000"/>
          <w:sz w:val="28"/>
          <w:szCs w:val="28"/>
        </w:rPr>
        <w:t xml:space="preserve"> от 6.10.2003 N 131-ФЗ "Об общих принципах организации местного самоуправления в Российской Федерации", </w:t>
      </w:r>
      <w:hyperlink r:id="rId8" w:history="1">
        <w:r w:rsidRPr="000F4920">
          <w:rPr>
            <w:rStyle w:val="a3"/>
            <w:rFonts w:ascii="Times New Roman" w:hAnsi="Times New Roman"/>
            <w:color w:val="000000"/>
            <w:sz w:val="28"/>
            <w:szCs w:val="28"/>
          </w:rPr>
          <w:t>Постановлением</w:t>
        </w:r>
      </w:hyperlink>
      <w:r w:rsidRPr="000F4920">
        <w:rPr>
          <w:rFonts w:ascii="Times New Roman" w:hAnsi="Times New Roman" w:cs="Times New Roman"/>
          <w:color w:val="000000"/>
          <w:sz w:val="28"/>
          <w:szCs w:val="28"/>
        </w:rPr>
        <w:t xml:space="preserve"> Правительства Ленинградской области от 16.02.2015 г. N29 "Об утверждении порядка осуществления муниципального земельного контроля на территории Ленинградской области", </w:t>
      </w:r>
      <w:hyperlink r:id="rId9" w:history="1">
        <w:r w:rsidRPr="000F4920">
          <w:rPr>
            <w:rStyle w:val="a3"/>
            <w:rFonts w:ascii="Times New Roman" w:hAnsi="Times New Roman"/>
            <w:color w:val="000000"/>
            <w:sz w:val="28"/>
            <w:szCs w:val="28"/>
          </w:rPr>
          <w:t>Земельным кодексом</w:t>
        </w:r>
      </w:hyperlink>
      <w:r w:rsidRPr="000F4920">
        <w:rPr>
          <w:rFonts w:ascii="Times New Roman" w:hAnsi="Times New Roman" w:cs="Times New Roman"/>
          <w:color w:val="000000"/>
          <w:sz w:val="28"/>
          <w:szCs w:val="28"/>
        </w:rPr>
        <w:t xml:space="preserve"> Российской Федерации, </w:t>
      </w:r>
      <w:r w:rsidRPr="000F4920">
        <w:rPr>
          <w:rFonts w:ascii="Times New Roman" w:hAnsi="Times New Roman" w:cs="Times New Roman"/>
          <w:sz w:val="28"/>
          <w:szCs w:val="28"/>
        </w:rPr>
        <w:t xml:space="preserve">Уставом </w:t>
      </w:r>
      <w:r w:rsidRPr="000F4920">
        <w:rPr>
          <w:rFonts w:ascii="Times New Roman" w:hAnsi="Times New Roman" w:cs="Times New Roman"/>
          <w:color w:val="000000"/>
          <w:sz w:val="28"/>
          <w:szCs w:val="28"/>
        </w:rPr>
        <w:t>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w:t>
      </w:r>
      <w:r w:rsidRPr="000F4920">
        <w:rPr>
          <w:rFonts w:ascii="Times New Roman" w:hAnsi="Times New Roman" w:cs="Times New Roman"/>
          <w:b/>
          <w:sz w:val="28"/>
          <w:szCs w:val="28"/>
        </w:rPr>
        <w:t>:</w:t>
      </w:r>
    </w:p>
    <w:p w:rsidR="000F4920" w:rsidRPr="000F4920" w:rsidRDefault="000F4920" w:rsidP="000F4920">
      <w:pPr>
        <w:shd w:val="clear" w:color="auto" w:fill="FFFFFF"/>
        <w:spacing w:after="0" w:line="240" w:lineRule="auto"/>
        <w:ind w:firstLine="851"/>
        <w:jc w:val="both"/>
        <w:rPr>
          <w:rFonts w:ascii="Times New Roman" w:hAnsi="Times New Roman" w:cs="Times New Roman"/>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 Утвердить  Положение о порядке осуществления муниципального земельного контроля на территории МО Калитинское сельское поселение Волосовского муниципального района Ленинградской области" согласно приложению.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2. Признать утратившим силу  Решение совета депутатов Калитинского сельского поселения от 06 ноября 2009 г. № 8"Об утверждении Положения о порядке осуществления муниципального земельного контроля на территории Калитинского сельского поселения Волосовского муниципального района Ленинградской области"  (с изменениями от 12.11.2015).                                                              </w:t>
      </w:r>
    </w:p>
    <w:p w:rsidR="000F4920" w:rsidRPr="000F4920" w:rsidRDefault="000F4920" w:rsidP="000F4920">
      <w:pPr>
        <w:pStyle w:val="Default"/>
        <w:tabs>
          <w:tab w:val="left" w:pos="567"/>
        </w:tabs>
        <w:ind w:firstLine="851"/>
        <w:jc w:val="both"/>
        <w:rPr>
          <w:color w:val="00000A"/>
          <w:sz w:val="28"/>
          <w:szCs w:val="28"/>
        </w:rPr>
      </w:pPr>
      <w:r w:rsidRPr="000F4920">
        <w:rPr>
          <w:sz w:val="28"/>
          <w:szCs w:val="28"/>
        </w:rPr>
        <w:t>3. Опубликовать настоящее решение в общественно-политической газете Волосовского муниципального района «Сельская новь» и разместить на официальном сайте  Калитинского  сельского поселения в сети Интернет.</w:t>
      </w:r>
    </w:p>
    <w:p w:rsidR="000F4920" w:rsidRPr="000F4920" w:rsidRDefault="000F4920" w:rsidP="000F4920">
      <w:pPr>
        <w:pStyle w:val="Default"/>
        <w:numPr>
          <w:ilvl w:val="0"/>
          <w:numId w:val="2"/>
        </w:numPr>
        <w:tabs>
          <w:tab w:val="left" w:pos="0"/>
        </w:tabs>
        <w:ind w:left="0" w:firstLine="851"/>
        <w:jc w:val="both"/>
        <w:rPr>
          <w:color w:val="00000A"/>
          <w:sz w:val="28"/>
          <w:szCs w:val="28"/>
        </w:rPr>
      </w:pPr>
      <w:r w:rsidRPr="000F4920">
        <w:rPr>
          <w:color w:val="00000A"/>
          <w:sz w:val="28"/>
          <w:szCs w:val="28"/>
        </w:rPr>
        <w:t xml:space="preserve">Решение вступает в силу с момента его официального опубликования (обнародования). </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Глава Калитинского сельского поселения                      </w:t>
      </w:r>
      <w:r>
        <w:rPr>
          <w:rFonts w:ascii="Times New Roman" w:hAnsi="Times New Roman" w:cs="Times New Roman"/>
          <w:color w:val="000000"/>
          <w:sz w:val="28"/>
          <w:szCs w:val="28"/>
        </w:rPr>
        <w:t xml:space="preserve">      </w:t>
      </w:r>
      <w:r w:rsidRPr="000F4920">
        <w:rPr>
          <w:rFonts w:ascii="Times New Roman" w:hAnsi="Times New Roman" w:cs="Times New Roman"/>
          <w:color w:val="000000"/>
          <w:sz w:val="28"/>
          <w:szCs w:val="28"/>
        </w:rPr>
        <w:t xml:space="preserve">  </w:t>
      </w:r>
      <w:r w:rsidR="004F081D">
        <w:rPr>
          <w:rFonts w:ascii="Times New Roman" w:hAnsi="Times New Roman" w:cs="Times New Roman"/>
          <w:color w:val="000000"/>
          <w:sz w:val="28"/>
          <w:szCs w:val="28"/>
        </w:rPr>
        <w:t xml:space="preserve">     </w:t>
      </w:r>
      <w:r w:rsidRPr="000F4920">
        <w:rPr>
          <w:rFonts w:ascii="Times New Roman" w:hAnsi="Times New Roman" w:cs="Times New Roman"/>
          <w:color w:val="000000"/>
          <w:sz w:val="28"/>
          <w:szCs w:val="28"/>
        </w:rPr>
        <w:t xml:space="preserve">В.И.Бердышев </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sz w:val="28"/>
          <w:szCs w:val="28"/>
        </w:rPr>
      </w:pPr>
    </w:p>
    <w:p w:rsidR="000F4920" w:rsidRPr="000F4920" w:rsidRDefault="000F4920" w:rsidP="000F4920">
      <w:pPr>
        <w:spacing w:after="0" w:line="240" w:lineRule="auto"/>
        <w:ind w:left="698"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lastRenderedPageBreak/>
        <w:t>Приложение</w:t>
      </w:r>
    </w:p>
    <w:p w:rsidR="000F4920" w:rsidRPr="000F4920" w:rsidRDefault="000F4920" w:rsidP="000F4920">
      <w:pPr>
        <w:pStyle w:val="a5"/>
        <w:ind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t>к решению совета депутатов</w:t>
      </w:r>
    </w:p>
    <w:p w:rsidR="000F4920" w:rsidRPr="000F4920" w:rsidRDefault="000F4920" w:rsidP="000F4920">
      <w:pPr>
        <w:pStyle w:val="a5"/>
        <w:ind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t>МО Калитинское сельское поселение</w:t>
      </w:r>
    </w:p>
    <w:p w:rsidR="000F4920" w:rsidRPr="000F4920" w:rsidRDefault="000F4920" w:rsidP="000F4920">
      <w:pPr>
        <w:spacing w:after="0" w:line="240" w:lineRule="auto"/>
        <w:ind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t>Волосовского муниципального района</w:t>
      </w:r>
    </w:p>
    <w:p w:rsidR="000F4920" w:rsidRPr="000F4920" w:rsidRDefault="000F4920" w:rsidP="000F4920">
      <w:pPr>
        <w:pStyle w:val="a5"/>
        <w:ind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t>Ленинградской области</w:t>
      </w:r>
    </w:p>
    <w:p w:rsidR="000F4920" w:rsidRPr="000F4920" w:rsidRDefault="000F4920" w:rsidP="000F4920">
      <w:pPr>
        <w:pStyle w:val="a5"/>
        <w:ind w:firstLine="851"/>
        <w:jc w:val="right"/>
        <w:rPr>
          <w:rFonts w:ascii="Times New Roman" w:hAnsi="Times New Roman" w:cs="Times New Roman"/>
          <w:color w:val="000000"/>
          <w:sz w:val="24"/>
          <w:szCs w:val="24"/>
        </w:rPr>
      </w:pPr>
      <w:r w:rsidRPr="000F4920">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23.03.2017</w:t>
      </w:r>
      <w:r w:rsidRPr="000F4920">
        <w:rPr>
          <w:rFonts w:ascii="Times New Roman" w:hAnsi="Times New Roman" w:cs="Times New Roman"/>
          <w:color w:val="000000"/>
          <w:sz w:val="24"/>
          <w:szCs w:val="24"/>
        </w:rPr>
        <w:t xml:space="preserve"> года N </w:t>
      </w:r>
      <w:r>
        <w:rPr>
          <w:rFonts w:ascii="Times New Roman" w:hAnsi="Times New Roman" w:cs="Times New Roman"/>
          <w:color w:val="000000"/>
          <w:sz w:val="24"/>
          <w:szCs w:val="24"/>
        </w:rPr>
        <w:t>116</w:t>
      </w:r>
    </w:p>
    <w:p w:rsidR="000F4920" w:rsidRPr="000F4920" w:rsidRDefault="000F4920" w:rsidP="000F4920">
      <w:pPr>
        <w:spacing w:after="0" w:line="240" w:lineRule="auto"/>
        <w:ind w:firstLine="851"/>
        <w:jc w:val="center"/>
        <w:rPr>
          <w:rFonts w:ascii="Times New Roman" w:hAnsi="Times New Roman" w:cs="Times New Roman"/>
          <w:color w:val="000000"/>
          <w:sz w:val="28"/>
          <w:szCs w:val="28"/>
        </w:rPr>
      </w:pPr>
    </w:p>
    <w:p w:rsidR="000F4920" w:rsidRPr="000F4920" w:rsidRDefault="000F4920" w:rsidP="000F4920">
      <w:pPr>
        <w:pStyle w:val="1"/>
        <w:spacing w:before="0" w:after="0"/>
        <w:ind w:firstLine="851"/>
        <w:rPr>
          <w:rFonts w:ascii="Times New Roman" w:hAnsi="Times New Roman" w:cs="Times New Roman"/>
          <w:color w:val="000000"/>
          <w:sz w:val="28"/>
          <w:szCs w:val="28"/>
        </w:rPr>
      </w:pPr>
      <w:r w:rsidRPr="000F4920">
        <w:rPr>
          <w:rFonts w:ascii="Times New Roman" w:hAnsi="Times New Roman" w:cs="Times New Roman"/>
          <w:color w:val="000000"/>
          <w:sz w:val="28"/>
          <w:szCs w:val="28"/>
        </w:rPr>
        <w:t>ПОЛОЖЕНИЕ</w:t>
      </w:r>
      <w:r w:rsidRPr="000F4920">
        <w:rPr>
          <w:rFonts w:ascii="Times New Roman" w:hAnsi="Times New Roman" w:cs="Times New Roman"/>
          <w:color w:val="000000"/>
          <w:sz w:val="28"/>
          <w:szCs w:val="28"/>
        </w:rPr>
        <w:br/>
        <w:t xml:space="preserve"> о порядке осуществления муниципального земельного контроля на территории муниципального образования</w:t>
      </w:r>
      <w:r w:rsidRPr="000F4920">
        <w:rPr>
          <w:rFonts w:ascii="Times New Roman" w:hAnsi="Times New Roman" w:cs="Times New Roman"/>
          <w:color w:val="000000"/>
          <w:sz w:val="28"/>
          <w:szCs w:val="28"/>
        </w:rPr>
        <w:br/>
        <w:t>Калитинское сельское поселение</w:t>
      </w:r>
      <w:r w:rsidRPr="000F4920">
        <w:rPr>
          <w:rFonts w:ascii="Times New Roman" w:hAnsi="Times New Roman" w:cs="Times New Roman"/>
          <w:color w:val="000000"/>
          <w:sz w:val="28"/>
          <w:szCs w:val="28"/>
        </w:rPr>
        <w:br/>
        <w:t>Волосовского муниципального района Ленинградской области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Настоящее Положение разработано в соответствии с </w:t>
      </w:r>
      <w:hyperlink r:id="rId10" w:history="1">
        <w:r w:rsidRPr="000F4920">
          <w:rPr>
            <w:rStyle w:val="a3"/>
            <w:rFonts w:ascii="Times New Roman" w:hAnsi="Times New Roman"/>
            <w:color w:val="000000"/>
            <w:sz w:val="28"/>
            <w:szCs w:val="28"/>
          </w:rPr>
          <w:t>Конституцией РФ</w:t>
        </w:r>
      </w:hyperlink>
      <w:r w:rsidRPr="000F4920">
        <w:rPr>
          <w:rFonts w:ascii="Times New Roman" w:hAnsi="Times New Roman" w:cs="Times New Roman"/>
          <w:color w:val="000000"/>
          <w:sz w:val="28"/>
          <w:szCs w:val="28"/>
        </w:rPr>
        <w:t xml:space="preserve">, </w:t>
      </w:r>
      <w:hyperlink r:id="rId11" w:history="1">
        <w:r w:rsidRPr="000F4920">
          <w:rPr>
            <w:rStyle w:val="a3"/>
            <w:rFonts w:ascii="Times New Roman" w:hAnsi="Times New Roman"/>
            <w:color w:val="000000"/>
            <w:sz w:val="28"/>
            <w:szCs w:val="28"/>
          </w:rPr>
          <w:t>Земельным кодексом</w:t>
        </w:r>
      </w:hyperlink>
      <w:r w:rsidRPr="000F4920">
        <w:rPr>
          <w:rFonts w:ascii="Times New Roman" w:hAnsi="Times New Roman" w:cs="Times New Roman"/>
          <w:color w:val="000000"/>
          <w:sz w:val="28"/>
          <w:szCs w:val="28"/>
        </w:rPr>
        <w:t xml:space="preserve"> Российской Федерации, </w:t>
      </w:r>
      <w:hyperlink r:id="rId12" w:history="1">
        <w:r w:rsidRPr="000F4920">
          <w:rPr>
            <w:rStyle w:val="a3"/>
            <w:rFonts w:ascii="Times New Roman" w:hAnsi="Times New Roman"/>
            <w:color w:val="000000"/>
            <w:sz w:val="28"/>
            <w:szCs w:val="28"/>
          </w:rPr>
          <w:t>Кодексом</w:t>
        </w:r>
      </w:hyperlink>
      <w:r w:rsidRPr="000F4920">
        <w:rPr>
          <w:rFonts w:ascii="Times New Roman" w:hAnsi="Times New Roman" w:cs="Times New Roman"/>
          <w:color w:val="000000"/>
          <w:sz w:val="28"/>
          <w:szCs w:val="28"/>
        </w:rPr>
        <w:t xml:space="preserve"> об административно-правовых нарушениях, </w:t>
      </w:r>
      <w:hyperlink r:id="rId13" w:history="1">
        <w:r w:rsidRPr="000F4920">
          <w:rPr>
            <w:rStyle w:val="a3"/>
            <w:rFonts w:ascii="Times New Roman" w:hAnsi="Times New Roman"/>
            <w:color w:val="000000"/>
            <w:sz w:val="28"/>
            <w:szCs w:val="28"/>
          </w:rPr>
          <w:t>Федеральным законом</w:t>
        </w:r>
      </w:hyperlink>
      <w:r w:rsidRPr="000F4920">
        <w:rPr>
          <w:rFonts w:ascii="Times New Roman" w:hAnsi="Times New Roman" w:cs="Times New Roman"/>
          <w:color w:val="000000"/>
          <w:sz w:val="28"/>
          <w:szCs w:val="28"/>
        </w:rPr>
        <w:t xml:space="preserve"> от 06.10.2003 г. N 131-ФЗ "Об общих принципах организации местного самоуправления в Российской Федерации", Федеральным законом от 24.12.2008 г. N 294-ФЗ "О защите прав юридических лиц и индивидуальных предпринимателей при проведении государственного контроля (надзор) и муниципального контроля", </w:t>
      </w:r>
      <w:hyperlink r:id="rId14" w:history="1">
        <w:r w:rsidRPr="000F4920">
          <w:rPr>
            <w:rStyle w:val="a3"/>
            <w:rFonts w:ascii="Times New Roman" w:hAnsi="Times New Roman"/>
            <w:color w:val="000000"/>
            <w:sz w:val="28"/>
            <w:szCs w:val="28"/>
          </w:rPr>
          <w:t>Постановлением</w:t>
        </w:r>
      </w:hyperlink>
      <w:r w:rsidRPr="000F4920">
        <w:rPr>
          <w:rFonts w:ascii="Times New Roman" w:hAnsi="Times New Roman" w:cs="Times New Roman"/>
          <w:color w:val="000000"/>
          <w:sz w:val="28"/>
          <w:szCs w:val="28"/>
        </w:rPr>
        <w:t xml:space="preserve"> Правительства РФ N 689 от 15.11.2006 "Положение о государственном земельном контроле", </w:t>
      </w:r>
      <w:hyperlink r:id="rId15" w:history="1">
        <w:r w:rsidRPr="000F4920">
          <w:rPr>
            <w:rStyle w:val="a3"/>
            <w:rFonts w:ascii="Times New Roman" w:hAnsi="Times New Roman"/>
            <w:color w:val="000000"/>
            <w:sz w:val="28"/>
            <w:szCs w:val="28"/>
          </w:rPr>
          <w:t>Постановлением</w:t>
        </w:r>
      </w:hyperlink>
      <w:r w:rsidRPr="000F4920">
        <w:rPr>
          <w:rFonts w:ascii="Times New Roman" w:hAnsi="Times New Roman" w:cs="Times New Roman"/>
          <w:color w:val="000000"/>
          <w:sz w:val="28"/>
          <w:szCs w:val="28"/>
        </w:rPr>
        <w:t xml:space="preserve"> Правительства Ленинградской области от 16.02.2015 года N29 "Об утверждении порядка осуществления муниципального земельного контроля на территории Ленинградской области", Письма Роснедвижимости от 20.07.2005 N ММ/064 "О взаимодействии органов государственного земельного контроля с органами муниципального земельного контроля", Уставом муниципального образования Калитинское сельское поселение Волосовского муниципального района Ленинградской области и определяет порядок осуществления муниципального контроля за использованием земель на территории муниципального образования Калитинское сельское поселение Волосовского муниципального района Ленинградской области (далее - муниципальный земельный контроль), а также права, обязанности, ответственность органов местного самоуправления и должностных лиц местного самоуправления, осуществляющих муниципальный земельный контроль.</w:t>
      </w:r>
    </w:p>
    <w:p w:rsidR="000F4920" w:rsidRPr="000F4920" w:rsidRDefault="000F4920" w:rsidP="000F4920">
      <w:pPr>
        <w:spacing w:after="0" w:line="240" w:lineRule="auto"/>
        <w:ind w:firstLine="851"/>
        <w:jc w:val="center"/>
        <w:rPr>
          <w:rFonts w:ascii="Times New Roman" w:hAnsi="Times New Roman" w:cs="Times New Roman"/>
          <w:color w:val="000000"/>
          <w:sz w:val="28"/>
          <w:szCs w:val="28"/>
        </w:rPr>
      </w:pPr>
      <w:r w:rsidRPr="000F4920">
        <w:rPr>
          <w:rStyle w:val="a4"/>
          <w:rFonts w:ascii="Times New Roman" w:hAnsi="Times New Roman" w:cs="Times New Roman"/>
          <w:bCs/>
          <w:color w:val="000000"/>
          <w:sz w:val="28"/>
          <w:szCs w:val="28"/>
        </w:rPr>
        <w:t>1. Общие положения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1.1. Муниципальный земельный контроль входит, в соответствии с законодательством, в систему контроля за использованием земель на территории муниципального образования Калитинское сельское поселение Волосовского муниципального района Ленинградской области.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1.2. Объектом муниципального земельного контроля являются земли и земельные участки, расположенные в границах муниципального образования Калитинское сельское поселение, за исключением объектов, земельный контроль деятельности которых отнесен к компетенции </w:t>
      </w:r>
      <w:r w:rsidRPr="000F4920">
        <w:rPr>
          <w:rFonts w:ascii="Times New Roman" w:hAnsi="Times New Roman" w:cs="Times New Roman"/>
          <w:color w:val="000000"/>
          <w:sz w:val="28"/>
          <w:szCs w:val="28"/>
        </w:rPr>
        <w:lastRenderedPageBreak/>
        <w:t>федеральных органов государственной власти, органов государственной власти Ленинградской области.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1.3. Основными задачами муниципального земельного контроля являются: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обеспечение соблюдения требований по использованию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обеспечение соблюдения порядка переуступки права пользования землей;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предоставление достоверных сведений о состоянии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е) контроль за использованием земельных участков по целевому назначению;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з)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и) контроль за наличием и сохранностью межевых знаков границ земельных участков;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к) выполнение иных требований </w:t>
      </w:r>
      <w:hyperlink r:id="rId16" w:history="1">
        <w:r w:rsidRPr="000F4920">
          <w:rPr>
            <w:rStyle w:val="a3"/>
            <w:rFonts w:ascii="Times New Roman" w:hAnsi="Times New Roman"/>
            <w:color w:val="000000"/>
            <w:sz w:val="28"/>
            <w:szCs w:val="28"/>
          </w:rPr>
          <w:t>земельного законодательства</w:t>
        </w:r>
      </w:hyperlink>
      <w:r w:rsidRPr="000F4920">
        <w:rPr>
          <w:rFonts w:ascii="Times New Roman" w:hAnsi="Times New Roman" w:cs="Times New Roman"/>
          <w:color w:val="000000"/>
          <w:sz w:val="28"/>
          <w:szCs w:val="28"/>
        </w:rPr>
        <w:t xml:space="preserve"> по вопросам использования и охраны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1.4. Финансирование деятельности по муниципальному земельному контролю осуществляется из бюджета муниципального образования Калитинское сельское поселение в порядке, определенном бюджетным законодательством.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1.5. Муниципальный земельный контроль проводится во взаимодействии с территориальными органами государственного земельного контроля, правоохранительными и другими государственными органами в соответствии с их компетенцией.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1.6. Порядок взаимодействия администрации муниципального образования Калитинское сельское поселение с органами, осуществляющими </w:t>
      </w:r>
      <w:r w:rsidRPr="000F4920">
        <w:rPr>
          <w:rFonts w:ascii="Times New Roman" w:hAnsi="Times New Roman" w:cs="Times New Roman"/>
          <w:color w:val="000000"/>
          <w:sz w:val="28"/>
          <w:szCs w:val="28"/>
        </w:rPr>
        <w:lastRenderedPageBreak/>
        <w:t>государственный земельный контроль, другими заинтересованными государственными органами определяется договорами (соглашениями).</w:t>
      </w:r>
    </w:p>
    <w:p w:rsidR="000F4920" w:rsidRPr="000F4920" w:rsidRDefault="000F4920" w:rsidP="000F4920">
      <w:pPr>
        <w:pStyle w:val="1"/>
        <w:spacing w:before="0" w:after="0"/>
        <w:ind w:firstLine="851"/>
        <w:jc w:val="both"/>
        <w:rPr>
          <w:rFonts w:ascii="Times New Roman" w:hAnsi="Times New Roman" w:cs="Times New Roman"/>
          <w:b w:val="0"/>
          <w:bCs w:val="0"/>
          <w:color w:val="000000"/>
          <w:sz w:val="28"/>
          <w:szCs w:val="28"/>
        </w:rPr>
      </w:pPr>
      <w:r w:rsidRPr="000F4920">
        <w:rPr>
          <w:rFonts w:ascii="Times New Roman" w:hAnsi="Times New Roman" w:cs="Times New Roman"/>
          <w:b w:val="0"/>
          <w:bCs w:val="0"/>
          <w:color w:val="000000"/>
          <w:sz w:val="28"/>
          <w:szCs w:val="28"/>
        </w:rPr>
        <w:t>1.6.1.Органы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0F4920">
        <w:rPr>
          <w:rFonts w:ascii="Times New Roman" w:hAnsi="Times New Roman" w:cs="Times New Roman"/>
          <w:b w:val="0"/>
          <w:bCs w:val="0"/>
          <w:color w:val="000000"/>
          <w:sz w:val="28"/>
          <w:szCs w:val="28"/>
        </w:rPr>
        <w:tab/>
        <w:t>и</w:t>
      </w:r>
      <w:r w:rsidRPr="000F4920">
        <w:rPr>
          <w:rFonts w:ascii="Times New Roman" w:hAnsi="Times New Roman" w:cs="Times New Roman"/>
          <w:b w:val="0"/>
          <w:bCs w:val="0"/>
          <w:color w:val="000000"/>
          <w:sz w:val="28"/>
          <w:szCs w:val="28"/>
        </w:rPr>
        <w:tab/>
        <w:t>(или)</w:t>
      </w:r>
      <w:r w:rsidRPr="000F4920">
        <w:rPr>
          <w:rFonts w:ascii="Times New Roman" w:hAnsi="Times New Roman" w:cs="Times New Roman"/>
          <w:b w:val="0"/>
          <w:bCs w:val="0"/>
          <w:color w:val="000000"/>
          <w:sz w:val="28"/>
          <w:szCs w:val="28"/>
        </w:rPr>
        <w:tab/>
        <w:t xml:space="preserve">информация (утв. распоряжением Правительства РФ от 19 апреля 2016 г.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установленные </w:t>
      </w:r>
      <w:bookmarkStart w:id="0" w:name="sub_79"/>
      <w:r w:rsidRPr="000F4920">
        <w:rPr>
          <w:rFonts w:ascii="Times New Roman" w:hAnsi="Times New Roman" w:cs="Times New Roman"/>
          <w:b w:val="0"/>
          <w:bCs w:val="0"/>
          <w:color w:val="000000"/>
          <w:sz w:val="28"/>
          <w:szCs w:val="28"/>
        </w:rPr>
        <w:t>Правилами</w:t>
      </w:r>
      <w:r>
        <w:rPr>
          <w:rFonts w:ascii="Times New Roman" w:hAnsi="Times New Roman" w:cs="Times New Roman"/>
          <w:b w:val="0"/>
          <w:bCs w:val="0"/>
          <w:color w:val="000000"/>
          <w:sz w:val="28"/>
          <w:szCs w:val="28"/>
        </w:rPr>
        <w:t xml:space="preserve"> </w:t>
      </w:r>
      <w:r w:rsidRPr="000F4920">
        <w:rPr>
          <w:rFonts w:ascii="Times New Roman" w:hAnsi="Times New Roman" w:cs="Times New Roman"/>
          <w:b w:val="0"/>
          <w:bCs w:val="0"/>
          <w:color w:val="000000"/>
          <w:sz w:val="28"/>
          <w:szCs w:val="28"/>
        </w:rPr>
        <w:t xml:space="preserve">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 </w:t>
      </w:r>
      <w:hyperlink w:anchor="sub_0" w:history="1">
        <w:r w:rsidRPr="000F4920">
          <w:rPr>
            <w:rStyle w:val="a3"/>
            <w:rFonts w:ascii="Times New Roman" w:hAnsi="Times New Roman"/>
            <w:b w:val="0"/>
            <w:bCs w:val="0"/>
            <w:color w:val="000000"/>
            <w:sz w:val="28"/>
            <w:szCs w:val="28"/>
          </w:rPr>
          <w:t>постановлением</w:t>
        </w:r>
      </w:hyperlink>
      <w:r w:rsidRPr="000F4920">
        <w:rPr>
          <w:rFonts w:ascii="Times New Roman" w:hAnsi="Times New Roman" w:cs="Times New Roman"/>
          <w:b w:val="0"/>
          <w:bCs w:val="0"/>
          <w:color w:val="000000"/>
          <w:sz w:val="28"/>
          <w:szCs w:val="28"/>
        </w:rPr>
        <w:t xml:space="preserve"> Правительства РФ от 18 апреля 2016 г. N 323).</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1.6.2.Запрос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1.6.3.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17" w:history="1">
        <w:r w:rsidRPr="000F4920">
          <w:rPr>
            <w:rFonts w:ascii="Times New Roman" w:hAnsi="Times New Roman" w:cs="Times New Roman"/>
            <w:color w:val="000000"/>
            <w:sz w:val="28"/>
            <w:szCs w:val="28"/>
          </w:rPr>
          <w:t>законодательства</w:t>
        </w:r>
      </w:hyperlink>
      <w:r w:rsidRPr="000F4920">
        <w:rPr>
          <w:rFonts w:ascii="Times New Roman" w:hAnsi="Times New Roman" w:cs="Times New Roman"/>
          <w:color w:val="000000"/>
          <w:sz w:val="28"/>
          <w:szCs w:val="28"/>
        </w:rPr>
        <w:t xml:space="preserve"> Российской Федерации о государственной и иной охраняемой законом тайне.</w:t>
      </w:r>
    </w:p>
    <w:bookmarkEnd w:id="0"/>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1.7. Муниципальный земельный контроль осуществляется должностным лицом администрации МО Калитинское сельское поселение (далее - муниципальный инспектор) на основании Распоряжения главы администрации муниципального образования Калитинское сельское </w:t>
      </w:r>
      <w:r w:rsidRPr="000F4920">
        <w:rPr>
          <w:rFonts w:ascii="Times New Roman" w:hAnsi="Times New Roman" w:cs="Times New Roman"/>
          <w:color w:val="000000"/>
          <w:sz w:val="28"/>
          <w:szCs w:val="28"/>
        </w:rPr>
        <w:lastRenderedPageBreak/>
        <w:t>поселение, форма которого утверждена Постановлением Правительства Ленинградской области от 16.02.2015 г. № 29 (далее - распоряжение).</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Default="000F4920" w:rsidP="000F4920">
      <w:pPr>
        <w:spacing w:after="0" w:line="240" w:lineRule="auto"/>
        <w:ind w:firstLine="851"/>
        <w:jc w:val="both"/>
        <w:rPr>
          <w:rFonts w:ascii="Times New Roman" w:hAnsi="Times New Roman" w:cs="Times New Roman"/>
          <w:b/>
          <w:bCs/>
          <w:color w:val="000000"/>
          <w:sz w:val="28"/>
          <w:szCs w:val="28"/>
        </w:rPr>
      </w:pPr>
      <w:bookmarkStart w:id="1" w:name="sub_1003"/>
      <w:r w:rsidRPr="000F4920">
        <w:rPr>
          <w:rFonts w:ascii="Times New Roman" w:hAnsi="Times New Roman" w:cs="Times New Roman"/>
          <w:b/>
          <w:bCs/>
          <w:color w:val="000000"/>
          <w:sz w:val="28"/>
          <w:szCs w:val="28"/>
        </w:rPr>
        <w:t>2. Организация и проведение мероприятий, направленных на профилактику нарушений требований земельного законодательства.</w:t>
      </w:r>
    </w:p>
    <w:p w:rsidR="004F081D" w:rsidRPr="000F4920" w:rsidRDefault="004F081D" w:rsidP="000F4920">
      <w:pPr>
        <w:spacing w:after="0" w:line="240" w:lineRule="auto"/>
        <w:ind w:firstLine="851"/>
        <w:jc w:val="both"/>
        <w:rPr>
          <w:rFonts w:ascii="Times New Roman" w:hAnsi="Times New Roman" w:cs="Times New Roman"/>
          <w:b/>
          <w:bCs/>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 w:name="sub_8201"/>
      <w:r w:rsidRPr="000F4920">
        <w:rPr>
          <w:rFonts w:ascii="Times New Roman" w:hAnsi="Times New Roman" w:cs="Times New Roman"/>
          <w:color w:val="000000"/>
          <w:sz w:val="28"/>
          <w:szCs w:val="28"/>
        </w:rPr>
        <w:t>2.1.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 w:name="sub_8202"/>
      <w:bookmarkEnd w:id="2"/>
      <w:r w:rsidRPr="000F4920">
        <w:rPr>
          <w:rFonts w:ascii="Times New Roman" w:hAnsi="Times New Roman" w:cs="Times New Roman"/>
          <w:color w:val="000000"/>
          <w:sz w:val="28"/>
          <w:szCs w:val="28"/>
        </w:rPr>
        <w:t>2.2. В целях профилактики нарушений обязательных требований органы муниципального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4" w:name="sub_82021"/>
      <w:bookmarkEnd w:id="3"/>
      <w:r w:rsidRPr="000F4920">
        <w:rPr>
          <w:rFonts w:ascii="Times New Roman" w:hAnsi="Times New Roman" w:cs="Times New Roman"/>
          <w:color w:val="000000"/>
          <w:sz w:val="28"/>
          <w:szCs w:val="28"/>
        </w:rPr>
        <w:t>1) обеспечивают размещение на официальных сайтах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5" w:name="sub_82022"/>
      <w:bookmarkEnd w:id="4"/>
      <w:r w:rsidRPr="000F4920">
        <w:rPr>
          <w:rFonts w:ascii="Times New Roman" w:hAnsi="Times New Roman" w:cs="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6" w:name="sub_82023"/>
      <w:bookmarkEnd w:id="5"/>
      <w:r w:rsidRPr="000F4920">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7" w:name="sub_82024"/>
      <w:bookmarkEnd w:id="6"/>
      <w:r w:rsidRPr="000F4920">
        <w:rPr>
          <w:rFonts w:ascii="Times New Roman" w:hAnsi="Times New Roman" w:cs="Times New Roman"/>
          <w:color w:val="000000"/>
          <w:sz w:val="28"/>
          <w:szCs w:val="28"/>
        </w:rPr>
        <w:lastRenderedPageBreak/>
        <w:t>4) выдают предостережения о недопустимости нарушения обязательных требований земельного законодательства.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8" w:name="sub_8205"/>
      <w:bookmarkEnd w:id="7"/>
      <w:r w:rsidRPr="000F4920">
        <w:rPr>
          <w:rFonts w:ascii="Times New Roman" w:hAnsi="Times New Roman" w:cs="Times New Roman"/>
          <w:color w:val="000000"/>
          <w:sz w:val="28"/>
          <w:szCs w:val="28"/>
        </w:rPr>
        <w:t>2.3.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9" w:name="sub_8206"/>
      <w:bookmarkEnd w:id="8"/>
      <w:r w:rsidRPr="000F4920">
        <w:rPr>
          <w:rFonts w:ascii="Times New Roman" w:hAnsi="Times New Roman" w:cs="Times New Roman"/>
          <w:color w:val="000000"/>
          <w:sz w:val="28"/>
          <w:szCs w:val="28"/>
        </w:rPr>
        <w:t>2.4.Предостережение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0" w:name="sub_8207"/>
      <w:bookmarkEnd w:id="9"/>
      <w:r w:rsidRPr="000F4920">
        <w:rPr>
          <w:rFonts w:ascii="Times New Roman" w:hAnsi="Times New Roman" w:cs="Times New Roman"/>
          <w:color w:val="000000"/>
          <w:sz w:val="28"/>
          <w:szCs w:val="28"/>
        </w:rPr>
        <w:t xml:space="preserve">2.5. </w:t>
      </w:r>
      <w:hyperlink r:id="rId18" w:history="1">
        <w:r w:rsidRPr="000F4920">
          <w:rPr>
            <w:rStyle w:val="a6"/>
            <w:rFonts w:ascii="Times New Roman" w:hAnsi="Times New Roman"/>
            <w:color w:val="000000"/>
            <w:sz w:val="28"/>
            <w:szCs w:val="28"/>
          </w:rPr>
          <w:t>Порядок</w:t>
        </w:r>
      </w:hyperlink>
      <w:r w:rsidRPr="000F4920">
        <w:rPr>
          <w:rFonts w:ascii="Times New Roman" w:hAnsi="Times New Roman" w:cs="Times New Roman"/>
          <w:color w:val="000000"/>
          <w:sz w:val="28"/>
          <w:szCs w:val="28"/>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w:t>
      </w:r>
      <w:r w:rsidRPr="000F4920">
        <w:rPr>
          <w:rFonts w:ascii="Times New Roman" w:hAnsi="Times New Roman" w:cs="Times New Roman"/>
          <w:color w:val="000000"/>
          <w:sz w:val="28"/>
          <w:szCs w:val="28"/>
        </w:rPr>
        <w:br/>
        <w:t xml:space="preserve">"Об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0F4920">
        <w:rPr>
          <w:rFonts w:ascii="Times New Roman" w:hAnsi="Times New Roman" w:cs="Times New Roman"/>
          <w:color w:val="000000"/>
          <w:sz w:val="28"/>
          <w:szCs w:val="28"/>
        </w:rPr>
        <w:lastRenderedPageBreak/>
        <w:t>предостережение и их рассмотрения, уведомления об исполнении такого предостережения".</w:t>
      </w:r>
    </w:p>
    <w:bookmarkEnd w:id="10"/>
    <w:p w:rsidR="000F4920" w:rsidRPr="000F4920" w:rsidRDefault="000F4920" w:rsidP="004F081D">
      <w:pPr>
        <w:spacing w:after="0" w:line="240" w:lineRule="auto"/>
        <w:ind w:left="567" w:firstLine="851"/>
        <w:rPr>
          <w:rFonts w:ascii="Times New Roman" w:hAnsi="Times New Roman" w:cs="Times New Roman"/>
          <w:b/>
          <w:bCs/>
          <w:color w:val="000000"/>
          <w:sz w:val="28"/>
          <w:szCs w:val="28"/>
        </w:rPr>
      </w:pPr>
      <w:r w:rsidRPr="000F4920">
        <w:rPr>
          <w:rFonts w:ascii="Times New Roman" w:hAnsi="Times New Roman" w:cs="Times New Roman"/>
          <w:b/>
          <w:bCs/>
          <w:color w:val="000000"/>
          <w:sz w:val="28"/>
          <w:szCs w:val="28"/>
        </w:rPr>
        <w:t>4.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1" w:name="sub_8301"/>
      <w:r w:rsidRPr="000F4920">
        <w:rPr>
          <w:rFonts w:ascii="Times New Roman" w:hAnsi="Times New Roman" w:cs="Times New Roman"/>
          <w:color w:val="000000"/>
          <w:sz w:val="28"/>
          <w:szCs w:val="28"/>
        </w:rPr>
        <w:t>4.1. К мероприятиям по контролю, при проведении которых не требуется взаимодействие органа муниципального контроля с юридическими, физическими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2" w:name="sub_83011"/>
      <w:bookmarkStart w:id="13" w:name="sub_8302"/>
      <w:bookmarkEnd w:id="11"/>
      <w:r w:rsidRPr="000F4920">
        <w:rPr>
          <w:rFonts w:ascii="Times New Roman" w:hAnsi="Times New Roman" w:cs="Times New Roman"/>
          <w:color w:val="000000"/>
          <w:sz w:val="28"/>
          <w:szCs w:val="28"/>
        </w:rPr>
        <w:t>1) плановые (рейдовые) осмотры (обследования) территорий</w:t>
      </w:r>
      <w:bookmarkStart w:id="14" w:name="sub_83012"/>
      <w:bookmarkEnd w:id="12"/>
      <w:r w:rsidRPr="000F4920">
        <w:rPr>
          <w:rFonts w:ascii="Times New Roman" w:hAnsi="Times New Roman" w:cs="Times New Roman"/>
          <w:color w:val="000000"/>
          <w:sz w:val="28"/>
          <w:szCs w:val="28"/>
        </w:rPr>
        <w:t>;</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2) административные обследования объектов земельных отношений;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5" w:name="sub_83013"/>
      <w:bookmarkEnd w:id="14"/>
      <w:r w:rsidRPr="000F4920">
        <w:rPr>
          <w:rFonts w:ascii="Times New Roman" w:hAnsi="Times New Roman" w:cs="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6" w:name="sub_83015"/>
      <w:bookmarkEnd w:id="15"/>
      <w:r w:rsidRPr="000F4920">
        <w:rPr>
          <w:rFonts w:ascii="Times New Roman" w:hAnsi="Times New Roman" w:cs="Times New Roman"/>
          <w:color w:val="000000"/>
          <w:sz w:val="28"/>
          <w:szCs w:val="28"/>
        </w:rPr>
        <w:t>4) наблюдение за соблюдением обязательных требований при распространении рекламы;</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7" w:name="sub_83016"/>
      <w:bookmarkEnd w:id="16"/>
      <w:r w:rsidRPr="000F4920">
        <w:rPr>
          <w:rFonts w:ascii="Times New Roman" w:hAnsi="Times New Roman" w:cs="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8" w:name="sub_83017"/>
      <w:bookmarkEnd w:id="17"/>
      <w:r w:rsidRPr="000F4920">
        <w:rPr>
          <w:rFonts w:ascii="Times New Roman" w:hAnsi="Times New Roman" w:cs="Times New Roman"/>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19" w:name="sub_83018"/>
      <w:bookmarkEnd w:id="18"/>
      <w:r w:rsidRPr="000F4920">
        <w:rPr>
          <w:rFonts w:ascii="Times New Roman" w:hAnsi="Times New Roman" w:cs="Times New Roman"/>
          <w:color w:val="000000"/>
          <w:sz w:val="28"/>
          <w:szCs w:val="28"/>
        </w:rPr>
        <w:t>8) другие виды и формы мероприятий по контролю, установленные федеральными законами.</w:t>
      </w:r>
    </w:p>
    <w:bookmarkEnd w:id="19"/>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4.2. Мероприятия по контролю без взаимодействия с юридическими, физическими лицами,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утверждаемых </w:t>
      </w:r>
      <w:bookmarkStart w:id="20" w:name="sub_8303"/>
      <w:bookmarkEnd w:id="13"/>
      <w:r w:rsidRPr="000F4920">
        <w:rPr>
          <w:rFonts w:ascii="Times New Roman" w:hAnsi="Times New Roman" w:cs="Times New Roman"/>
          <w:color w:val="000000"/>
          <w:sz w:val="28"/>
          <w:szCs w:val="28"/>
        </w:rPr>
        <w:t>главой (заместителем главы) администрации сельского поселения.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1" w:name="sub_8304"/>
      <w:bookmarkEnd w:id="20"/>
      <w:r w:rsidRPr="000F4920">
        <w:rPr>
          <w:rFonts w:ascii="Times New Roman" w:hAnsi="Times New Roman" w:cs="Times New Roman"/>
          <w:color w:val="000000"/>
          <w:sz w:val="28"/>
          <w:szCs w:val="28"/>
        </w:rPr>
        <w:t xml:space="preserve"> Порядок оформления и содержание заданий и порядок оформления органом муниципального контроля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2" w:name="sub_8305"/>
      <w:bookmarkEnd w:id="21"/>
      <w:r w:rsidRPr="000F4920">
        <w:rPr>
          <w:rFonts w:ascii="Times New Roman" w:hAnsi="Times New Roman" w:cs="Times New Roman"/>
          <w:color w:val="000000"/>
          <w:sz w:val="28"/>
          <w:szCs w:val="28"/>
        </w:rPr>
        <w:t xml:space="preserve">4.3. В случае выявления при проведении мероприятий по контролю, указанных в пункте 4.1, нарушений обязательных требований, требований, </w:t>
      </w:r>
      <w:r w:rsidRPr="000F4920">
        <w:rPr>
          <w:rFonts w:ascii="Times New Roman" w:hAnsi="Times New Roman" w:cs="Times New Roman"/>
          <w:color w:val="000000"/>
          <w:sz w:val="28"/>
          <w:szCs w:val="28"/>
        </w:rPr>
        <w:lastRenderedPageBreak/>
        <w:t xml:space="preserve">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(заместителю главы)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F4920">
          <w:rPr>
            <w:rFonts w:ascii="Times New Roman" w:hAnsi="Times New Roman" w:cs="Times New Roman"/>
            <w:color w:val="000000"/>
            <w:sz w:val="28"/>
            <w:szCs w:val="28"/>
          </w:rPr>
          <w:t>пункте 2 части 2 статьи 10</w:t>
        </w:r>
      </w:hyperlink>
      <w:r w:rsidRPr="000F4920">
        <w:rPr>
          <w:rFonts w:ascii="Times New Roman" w:hAnsi="Times New Roman" w:cs="Times New Roman"/>
          <w:color w:val="000000"/>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0F4920" w:rsidRDefault="000F4920" w:rsidP="000F4920">
      <w:pPr>
        <w:spacing w:after="0" w:line="240" w:lineRule="auto"/>
        <w:ind w:firstLine="851"/>
        <w:jc w:val="both"/>
        <w:rPr>
          <w:rFonts w:ascii="Times New Roman" w:hAnsi="Times New Roman" w:cs="Times New Roman"/>
          <w:color w:val="000000"/>
          <w:sz w:val="28"/>
          <w:szCs w:val="28"/>
        </w:rPr>
      </w:pPr>
      <w:bookmarkStart w:id="23" w:name="sub_8306"/>
      <w:bookmarkEnd w:id="22"/>
      <w:r w:rsidRPr="000F4920">
        <w:rPr>
          <w:rFonts w:ascii="Times New Roman" w:hAnsi="Times New Roman" w:cs="Times New Roman"/>
          <w:color w:val="000000"/>
          <w:sz w:val="28"/>
          <w:szCs w:val="28"/>
        </w:rPr>
        <w:t>4.4.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bookmarkEnd w:id="23"/>
    <w:p w:rsidR="000F4920" w:rsidRPr="000F4920" w:rsidRDefault="000F4920" w:rsidP="000F4920">
      <w:pPr>
        <w:spacing w:after="0" w:line="240" w:lineRule="auto"/>
        <w:ind w:firstLine="851"/>
        <w:jc w:val="both"/>
        <w:rPr>
          <w:rFonts w:ascii="Times New Roman" w:hAnsi="Times New Roman" w:cs="Times New Roman"/>
          <w:b/>
          <w:bCs/>
          <w:color w:val="000000"/>
          <w:sz w:val="28"/>
          <w:szCs w:val="28"/>
        </w:rPr>
      </w:pPr>
      <w:r w:rsidRPr="000F4920">
        <w:rPr>
          <w:rFonts w:ascii="Times New Roman" w:hAnsi="Times New Roman" w:cs="Times New Roman"/>
          <w:b/>
          <w:bCs/>
          <w:color w:val="000000"/>
          <w:sz w:val="28"/>
          <w:szCs w:val="28"/>
        </w:rPr>
        <w:t>5.Порядок организации и осуществления муниципального земельного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4" w:name="sub_1031"/>
      <w:bookmarkStart w:id="25" w:name="sub_1032"/>
      <w:bookmarkEnd w:id="1"/>
      <w:r w:rsidRPr="000F4920">
        <w:rPr>
          <w:rFonts w:ascii="Times New Roman" w:hAnsi="Times New Roman" w:cs="Times New Roman"/>
          <w:color w:val="000000"/>
          <w:sz w:val="28"/>
          <w:szCs w:val="28"/>
        </w:rPr>
        <w:t xml:space="preserve">5.1. Муниципальный земельный контроль осуществляется муниципальными инспектор на основании распоряжения администрации сельского поселения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19" w:history="1">
        <w:r w:rsidRPr="000F4920">
          <w:rPr>
            <w:rStyle w:val="a3"/>
            <w:rFonts w:ascii="Times New Roman" w:hAnsi="Times New Roman"/>
            <w:color w:val="000000"/>
            <w:sz w:val="28"/>
            <w:szCs w:val="28"/>
          </w:rPr>
          <w:t>земельного законодательства</w:t>
        </w:r>
      </w:hyperlink>
      <w:r w:rsidRPr="000F4920">
        <w:rPr>
          <w:rFonts w:ascii="Times New Roman" w:hAnsi="Times New Roman" w:cs="Times New Roman"/>
          <w:color w:val="000000"/>
          <w:sz w:val="28"/>
          <w:szCs w:val="28"/>
        </w:rPr>
        <w:t xml:space="preserve"> (далее также проверяемые лица).</w:t>
      </w:r>
    </w:p>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26" w:name="sub_144"/>
      <w:r w:rsidRPr="000F4920">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24"/>
    <w:bookmarkEnd w:id="26"/>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lastRenderedPageBreak/>
        <w:t>5.2. Ежегодный план проведения плановых проверок составляется по форме предусмотренной  Постановлением Правительства Ленинградской области от 16.02.2015 г. № 29, и утверждается главой (заместителем главы) администрации   до 1 сентября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Планы совместных мероприятий по муниципальному земельному контролю должны быть согласованы с соответствующими заинтересованными органами, участвующими в планируемых мероприятиях по муниципальному земельному контролю.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Привлечение сотрудников заинтересованных органов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земель и природопользовании, осуществляется виновными лицами добровольно или в судебном порядке.</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Плановые проверки в отношении каждого земельного участка, организации, индивидуального предпринимателя или гражданина могут проводиться не чаще одного раза в три года.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7" w:name="sub_1033"/>
      <w:bookmarkEnd w:id="25"/>
      <w:r w:rsidRPr="000F4920">
        <w:rPr>
          <w:rFonts w:ascii="Times New Roman" w:hAnsi="Times New Roman" w:cs="Times New Roman"/>
          <w:color w:val="000000"/>
          <w:sz w:val="28"/>
          <w:szCs w:val="28"/>
        </w:rPr>
        <w:t xml:space="preserve">5.3. Плановая и внеплановая проверки проводятся в форме документарной проверки и (или) выездной проверки. Порядок проведения плановых и внеплановых, документарной, выездной проверок  определяется положениями </w:t>
      </w:r>
      <w:hyperlink r:id="rId20" w:history="1">
        <w:r w:rsidRPr="000F4920">
          <w:rPr>
            <w:rStyle w:val="a3"/>
            <w:rFonts w:ascii="Times New Roman" w:hAnsi="Times New Roman"/>
            <w:color w:val="000000"/>
            <w:sz w:val="28"/>
            <w:szCs w:val="28"/>
          </w:rPr>
          <w:t>Федерального закона</w:t>
        </w:r>
      </w:hyperlink>
      <w:r w:rsidRPr="000F4920">
        <w:rPr>
          <w:rFonts w:ascii="Times New Roman" w:hAnsi="Times New Roman" w:cs="Times New Roman"/>
          <w:color w:val="000000"/>
          <w:sz w:val="28"/>
          <w:szCs w:val="28"/>
        </w:rPr>
        <w:t xml:space="preserve"> от 26 декабря 2008 года N 294-ФЗ.</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8" w:name="sub_1034"/>
      <w:bookmarkEnd w:id="27"/>
      <w:r w:rsidRPr="000F4920">
        <w:rPr>
          <w:rFonts w:ascii="Times New Roman" w:hAnsi="Times New Roman" w:cs="Times New Roman"/>
          <w:color w:val="000000"/>
          <w:sz w:val="28"/>
          <w:szCs w:val="28"/>
        </w:rPr>
        <w:t>О проведении плановой проверки юридическое, физическое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физического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 или иным доступным способом.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29" w:name="sub_913"/>
      <w:r w:rsidRPr="000F4920">
        <w:rPr>
          <w:rFonts w:ascii="Times New Roman" w:hAnsi="Times New Roman" w:cs="Times New Roman"/>
          <w:color w:val="000000"/>
          <w:sz w:val="28"/>
          <w:szCs w:val="28"/>
        </w:rPr>
        <w:t xml:space="preserve">В случае проведения плановой проверки членов саморегулируемой организации орган муниципального контроля обязаны уведомить </w:t>
      </w:r>
      <w:r w:rsidRPr="000F4920">
        <w:rPr>
          <w:rFonts w:ascii="Times New Roman" w:hAnsi="Times New Roman" w:cs="Times New Roman"/>
          <w:color w:val="000000"/>
          <w:sz w:val="28"/>
          <w:szCs w:val="28"/>
        </w:rP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0" w:name="sub_914"/>
      <w:bookmarkEnd w:id="29"/>
      <w:r w:rsidRPr="000F4920">
        <w:rPr>
          <w:rFonts w:ascii="Times New Roman" w:hAnsi="Times New Roman" w:cs="Times New Roman"/>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орган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1" w:name="sub_1035"/>
      <w:bookmarkEnd w:id="28"/>
      <w:bookmarkEnd w:id="30"/>
      <w:r w:rsidRPr="000F4920">
        <w:rPr>
          <w:rFonts w:ascii="Times New Roman" w:hAnsi="Times New Roman" w:cs="Times New Roman"/>
          <w:color w:val="000000"/>
          <w:sz w:val="28"/>
          <w:szCs w:val="28"/>
        </w:rPr>
        <w:t>5.5.Основаниями для проведения внеплановых проверок юридических, физических лиц, индивидуальных предпринимателей являются: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2" w:name="sub_1021"/>
      <w:r w:rsidRPr="000F4920">
        <w:rPr>
          <w:rFonts w:ascii="Times New Roman" w:hAnsi="Times New Roman" w:cs="Times New Roman"/>
          <w:color w:val="000000"/>
          <w:sz w:val="28"/>
          <w:szCs w:val="28"/>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2"/>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физическими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hyperlink r:id="rId21" w:history="1">
        <w:r w:rsidRPr="000F4920">
          <w:rPr>
            <w:rFonts w:ascii="Times New Roman" w:hAnsi="Times New Roman" w:cs="Times New Roman"/>
            <w:color w:val="000000"/>
            <w:sz w:val="28"/>
            <w:szCs w:val="28"/>
          </w:rPr>
          <w:t>б)</w:t>
        </w:r>
      </w:hyperlink>
      <w:r w:rsidRPr="000F4920">
        <w:rPr>
          <w:rFonts w:ascii="Times New Roman" w:hAnsi="Times New Roman" w:cs="Times New Roman"/>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5.5.1.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5.5,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5.5 являться основанием для проведения внеплановой проверки, орган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При рассмотрении обращений и заявлений, информации о фактах, указанных в пункте 5.5,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физических лиц, индивидуальных предпринимателей.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5.5, органом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физического лица, индивидуального предпринимателя, </w:t>
      </w:r>
      <w:r w:rsidRPr="000F4920">
        <w:rPr>
          <w:rFonts w:ascii="Times New Roman" w:hAnsi="Times New Roman" w:cs="Times New Roman"/>
          <w:color w:val="000000"/>
          <w:sz w:val="28"/>
          <w:szCs w:val="28"/>
        </w:rPr>
        <w:lastRenderedPageBreak/>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физическими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физического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5.5 муниципальный инспектор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физического лица, индивидуального предпринимателя к ответственности не принимаются.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5.5.4.По решению главы (заместителя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5.5.5.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F4920" w:rsidRPr="000F4920" w:rsidRDefault="000F4920" w:rsidP="000F4920">
      <w:pPr>
        <w:spacing w:after="0" w:line="240" w:lineRule="auto"/>
        <w:ind w:left="170" w:firstLine="851"/>
        <w:jc w:val="both"/>
        <w:rPr>
          <w:rFonts w:ascii="Times New Roman" w:hAnsi="Times New Roman" w:cs="Times New Roman"/>
          <w:i/>
          <w:iCs/>
          <w:color w:val="000000"/>
          <w:sz w:val="28"/>
          <w:szCs w:val="28"/>
          <w:shd w:val="clear" w:color="auto" w:fill="F0F0F0"/>
        </w:rPr>
      </w:pPr>
      <w:r w:rsidRPr="000F4920">
        <w:rPr>
          <w:rFonts w:ascii="Times New Roman" w:hAnsi="Times New Roman" w:cs="Times New Roman"/>
          <w:color w:val="000000"/>
          <w:sz w:val="28"/>
          <w:szCs w:val="28"/>
        </w:rPr>
        <w:t>5.5.6. Порядок проведения внеплановой проверки, в том числе необходимость и порядок ее согласования с органами прокуратуры, установлен Федеральным законом № 294-ФЗ.</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5.8. О проведении внеплановой выездной проверки, за исключением внеплановой выездной проверки, основания проведения которой указаны в под</w:t>
      </w:r>
      <w:hyperlink w:anchor="sub_1022" w:history="1">
        <w:r w:rsidRPr="000F4920">
          <w:rPr>
            <w:rFonts w:ascii="Times New Roman" w:hAnsi="Times New Roman" w:cs="Times New Roman"/>
            <w:color w:val="000000"/>
            <w:sz w:val="28"/>
            <w:szCs w:val="28"/>
          </w:rPr>
          <w:t xml:space="preserve">пункте 2 </w:t>
        </w:r>
      </w:hyperlink>
      <w:r w:rsidRPr="000F4920">
        <w:rPr>
          <w:rFonts w:ascii="Times New Roman" w:hAnsi="Times New Roman" w:cs="Times New Roman"/>
          <w:color w:val="000000"/>
          <w:sz w:val="28"/>
          <w:szCs w:val="28"/>
        </w:rPr>
        <w:t xml:space="preserve">пункта 5.5, юридическое, физическое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0F4920">
        <w:rPr>
          <w:rFonts w:ascii="Times New Roman" w:hAnsi="Times New Roman" w:cs="Times New Roman"/>
          <w:color w:val="000000"/>
          <w:sz w:val="28"/>
          <w:szCs w:val="28"/>
        </w:rPr>
        <w:lastRenderedPageBreak/>
        <w:t>юридическим, физическим лицом, индивидуальным предпринимателем в орган муниципального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5.10. В случае, если в результате деятельности юридического, физического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физических лиц, индивидуальных предпринимателей о начале проведения внеплановой выездной проверки не требуется.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5.11.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орган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физического лица, индивидуального предпринимателя.</w:t>
      </w:r>
    </w:p>
    <w:p w:rsidR="000F4920" w:rsidRPr="000F4920" w:rsidRDefault="000F4920" w:rsidP="000F4920">
      <w:pPr>
        <w:spacing w:after="0" w:line="240" w:lineRule="auto"/>
        <w:ind w:firstLine="851"/>
        <w:jc w:val="both"/>
        <w:rPr>
          <w:rFonts w:ascii="Times New Roman" w:hAnsi="Times New Roman" w:cs="Times New Roman"/>
          <w:b/>
          <w:bCs/>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b/>
          <w:bCs/>
          <w:color w:val="000000"/>
          <w:sz w:val="28"/>
          <w:szCs w:val="28"/>
        </w:rPr>
        <w:t>6.Срок проведения проверки, о</w:t>
      </w:r>
      <w:r w:rsidRPr="000F4920">
        <w:rPr>
          <w:rStyle w:val="a4"/>
          <w:rFonts w:ascii="Times New Roman" w:hAnsi="Times New Roman" w:cs="Times New Roman"/>
          <w:bCs/>
          <w:color w:val="000000"/>
          <w:sz w:val="28"/>
          <w:szCs w:val="28"/>
        </w:rPr>
        <w:t>формление результатов мероприятий по муниципальному земельному контролю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6.1. Продолжительность проверок не должна превышать 20 рабочих дней.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случае необходимости при проведении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w:t>
      </w:r>
      <w:r w:rsidRPr="000F4920">
        <w:rPr>
          <w:rFonts w:ascii="Times New Roman" w:hAnsi="Times New Roman" w:cs="Times New Roman"/>
          <w:color w:val="000000"/>
          <w:sz w:val="28"/>
          <w:szCs w:val="28"/>
        </w:rPr>
        <w:tab/>
        <w:t xml:space="preserve"> органа </w:t>
      </w:r>
      <w:r w:rsidRPr="000F4920">
        <w:rPr>
          <w:rFonts w:ascii="Times New Roman" w:hAnsi="Times New Roman" w:cs="Times New Roman"/>
          <w:color w:val="000000"/>
          <w:sz w:val="28"/>
          <w:szCs w:val="28"/>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3" w:name="sub_1037"/>
      <w:bookmarkEnd w:id="31"/>
      <w:r w:rsidRPr="000F4920">
        <w:rPr>
          <w:rFonts w:ascii="Times New Roman" w:hAnsi="Times New Roman" w:cs="Times New Roman"/>
          <w:color w:val="000000"/>
          <w:sz w:val="28"/>
          <w:szCs w:val="28"/>
        </w:rPr>
        <w:t xml:space="preserve">6.2 По результатам проведения мероприятий по муниципальному земельному контролю муниципальным инспектором в отношении, юридических лиц, индивидуальных предпринимателей, граждан составляется акт проверки по форме, установленной </w:t>
      </w:r>
      <w:bookmarkStart w:id="34" w:name="sub_1038"/>
      <w:bookmarkEnd w:id="33"/>
      <w:r w:rsidRPr="004F081D">
        <w:rPr>
          <w:rFonts w:ascii="Times New Roman" w:hAnsi="Times New Roman" w:cs="Times New Roman"/>
          <w:color w:val="000000"/>
          <w:sz w:val="28"/>
          <w:szCs w:val="28"/>
        </w:rPr>
        <w:t>Постановление Правительства Ленинградской области</w:t>
      </w:r>
      <w:r w:rsidR="004F081D">
        <w:rPr>
          <w:rFonts w:ascii="Times New Roman" w:hAnsi="Times New Roman" w:cs="Times New Roman"/>
          <w:color w:val="000000"/>
          <w:sz w:val="28"/>
          <w:szCs w:val="28"/>
        </w:rPr>
        <w:t xml:space="preserve"> </w:t>
      </w:r>
      <w:r w:rsidRPr="004F081D">
        <w:rPr>
          <w:rFonts w:ascii="Times New Roman" w:hAnsi="Times New Roman" w:cs="Times New Roman"/>
          <w:color w:val="000000"/>
          <w:sz w:val="28"/>
          <w:szCs w:val="28"/>
        </w:rPr>
        <w:t>от 16 февраля2015 г. N 29</w:t>
      </w:r>
      <w:r w:rsidR="004F081D">
        <w:rPr>
          <w:rFonts w:ascii="Times New Roman" w:hAnsi="Times New Roman" w:cs="Times New Roman"/>
          <w:color w:val="000000"/>
          <w:sz w:val="28"/>
          <w:szCs w:val="28"/>
        </w:rPr>
        <w:t xml:space="preserve"> </w:t>
      </w:r>
      <w:r w:rsidRPr="004F081D">
        <w:rPr>
          <w:rFonts w:ascii="Times New Roman" w:hAnsi="Times New Roman" w:cs="Times New Roman"/>
          <w:color w:val="000000"/>
          <w:sz w:val="28"/>
          <w:szCs w:val="28"/>
        </w:rPr>
        <w:t>"Об утверждении Порядка осуществления муниципального земельного контроля на территории Ленинградской области"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акте указываются: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дата, время и место составления акта;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б) наименование органа муниципального земельного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дата и номер распорядительного документа, на основании которого проведена проверка;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фамилия, имя, отчество муниципального инспектора, проводившего проверку, и лиц, принимавших участие в проверке по муниципальному земельному контролю;</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е) дата, время, продолжительность и место проведения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0F4920">
        <w:rPr>
          <w:rFonts w:ascii="Times New Roman" w:hAnsi="Times New Roman" w:cs="Times New Roman"/>
          <w:color w:val="000000"/>
          <w:sz w:val="28"/>
          <w:szCs w:val="28"/>
        </w:rPr>
        <w:lastRenderedPageBreak/>
        <w:t>у юридического лица, индивидуального предпринимателя указанного журнала;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и)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к) подписи должностного лица или должностных лиц, проводивших проверку.</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Акт подписывается муниципальным инспектором и лицами принимавшими участие в мероприятии по муниципальному земельному контролю, лицом, в отношении которого проводилась проверка (или его представителем), а также при необходимости свидетелями в случае отказа указанных лиц от подписания акта, о чем в нем делается соответствующая запись.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фототаблицы, объяснения заинтересованных лиц, показания свидетелей и другие документы или их копии, связанные с результатами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6.3. </w:t>
      </w:r>
      <w:hyperlink r:id="rId22" w:history="1">
        <w:r w:rsidRPr="000F4920">
          <w:rPr>
            <w:rFonts w:ascii="Times New Roman" w:hAnsi="Times New Roman" w:cs="Times New Roman"/>
            <w:color w:val="000000"/>
            <w:sz w:val="28"/>
            <w:szCs w:val="28"/>
          </w:rPr>
          <w:t xml:space="preserve">Акт проверки  </w:t>
        </w:r>
      </w:hyperlink>
      <w:r w:rsidRPr="000F4920">
        <w:rPr>
          <w:rFonts w:ascii="Times New Roman" w:hAnsi="Times New Roman" w:cs="Times New Roman"/>
          <w:color w:val="000000"/>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3" w:history="1">
        <w:r w:rsidRPr="000F4920">
          <w:rPr>
            <w:rFonts w:ascii="Times New Roman" w:hAnsi="Times New Roman" w:cs="Times New Roman"/>
            <w:color w:val="000000"/>
            <w:sz w:val="28"/>
            <w:szCs w:val="28"/>
          </w:rPr>
          <w:t>квалифицированной электронной подписью</w:t>
        </w:r>
      </w:hyperlink>
      <w:r w:rsidRPr="000F4920">
        <w:rPr>
          <w:rFonts w:ascii="Times New Roman" w:hAnsi="Times New Roman" w:cs="Times New Roman"/>
          <w:color w:val="000000"/>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6.4. В случае, если для составления акта проверки необходимо получить заключения по результатам проведенных исследований, </w:t>
      </w:r>
      <w:r w:rsidRPr="000F4920">
        <w:rPr>
          <w:rFonts w:ascii="Times New Roman" w:hAnsi="Times New Roman" w:cs="Times New Roman"/>
          <w:color w:val="000000"/>
          <w:sz w:val="28"/>
          <w:szCs w:val="28"/>
        </w:rPr>
        <w:lastRenderedPageBreak/>
        <w:t xml:space="preserve">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4" w:history="1">
        <w:r w:rsidRPr="000F4920">
          <w:rPr>
            <w:rFonts w:ascii="Times New Roman" w:hAnsi="Times New Roman" w:cs="Times New Roman"/>
            <w:color w:val="000000"/>
            <w:sz w:val="28"/>
            <w:szCs w:val="28"/>
          </w:rPr>
          <w:t>квалифицированной электронной подписью</w:t>
        </w:r>
      </w:hyperlink>
      <w:r w:rsidRPr="000F4920">
        <w:rPr>
          <w:rFonts w:ascii="Times New Roman" w:hAnsi="Times New Roman" w:cs="Times New Roman"/>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bookmarkStart w:id="35" w:name="sub_166"/>
      <w:r w:rsidRPr="000F4920">
        <w:rPr>
          <w:rFonts w:ascii="Times New Roman" w:hAnsi="Times New Roman" w:cs="Times New Roman"/>
          <w:color w:val="000000"/>
          <w:sz w:val="28"/>
          <w:szCs w:val="28"/>
        </w:rP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5"/>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6.6.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5" w:history="1">
        <w:r w:rsidRPr="000F4920">
          <w:rPr>
            <w:rFonts w:ascii="Times New Roman" w:hAnsi="Times New Roman" w:cs="Times New Roman"/>
            <w:color w:val="000000"/>
            <w:sz w:val="28"/>
            <w:szCs w:val="28"/>
          </w:rPr>
          <w:t>квалифицированной электронной подписью</w:t>
        </w:r>
      </w:hyperlink>
      <w:r w:rsidRPr="000F4920">
        <w:rPr>
          <w:rFonts w:ascii="Times New Roman" w:hAnsi="Times New Roman" w:cs="Times New Roman"/>
          <w:color w:val="000000"/>
          <w:sz w:val="28"/>
          <w:szCs w:val="28"/>
        </w:rPr>
        <w:t xml:space="preserve"> проверяемого лица.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6.7. О проведении проверок муниципальным инспектором вносится запись в журнал учета проверок.</w:t>
      </w:r>
      <w:bookmarkStart w:id="36" w:name="sub_1611"/>
      <w:r w:rsidRPr="000F4920">
        <w:rPr>
          <w:rFonts w:ascii="Times New Roman" w:hAnsi="Times New Roman" w:cs="Times New Roman"/>
          <w:color w:val="000000"/>
          <w:sz w:val="28"/>
          <w:szCs w:val="28"/>
        </w:rPr>
        <w:t xml:space="preserve"> При отсутствии журнала учета проверок в акте проверки делается соответствующая запись.</w:t>
      </w:r>
    </w:p>
    <w:bookmarkEnd w:id="36"/>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6.8.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hyperlink r:id="rId26" w:history="1">
        <w:r w:rsidRPr="000F4920">
          <w:rPr>
            <w:rStyle w:val="a3"/>
            <w:rFonts w:ascii="Times New Roman" w:hAnsi="Times New Roman"/>
            <w:color w:val="000000"/>
            <w:sz w:val="28"/>
            <w:szCs w:val="28"/>
          </w:rPr>
          <w:t>земельного законодательства</w:t>
        </w:r>
      </w:hyperlink>
      <w:r w:rsidRPr="000F4920">
        <w:rPr>
          <w:rFonts w:ascii="Times New Roman" w:hAnsi="Times New Roman" w:cs="Times New Roman"/>
          <w:color w:val="000000"/>
          <w:sz w:val="28"/>
          <w:szCs w:val="28"/>
        </w:rPr>
        <w:t xml:space="preserve">, к акту проверки могут быть приложены: фототаблица с нумерацией каждого фотоснимка, обмер площади земельного </w:t>
      </w:r>
      <w:r w:rsidRPr="000F4920">
        <w:rPr>
          <w:rFonts w:ascii="Times New Roman" w:hAnsi="Times New Roman" w:cs="Times New Roman"/>
          <w:color w:val="000000"/>
          <w:sz w:val="28"/>
          <w:szCs w:val="28"/>
        </w:rPr>
        <w:lastRenderedPageBreak/>
        <w:t>участка и иная информация, подтверждающая или опровергающая наличие нарушения требований земельного законодательства.</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4F081D">
      <w:pPr>
        <w:spacing w:after="0" w:line="240" w:lineRule="auto"/>
        <w:ind w:left="142" w:firstLine="1418"/>
        <w:jc w:val="both"/>
        <w:rPr>
          <w:rFonts w:ascii="Times New Roman" w:hAnsi="Times New Roman" w:cs="Times New Roman"/>
          <w:b/>
          <w:bCs/>
          <w:sz w:val="28"/>
          <w:szCs w:val="28"/>
        </w:rPr>
      </w:pPr>
      <w:bookmarkStart w:id="37" w:name="sub_17"/>
      <w:bookmarkEnd w:id="34"/>
      <w:r w:rsidRPr="000F4920">
        <w:rPr>
          <w:rFonts w:ascii="Times New Roman" w:hAnsi="Times New Roman" w:cs="Times New Roman"/>
          <w:b/>
          <w:bCs/>
          <w:color w:val="26282F"/>
          <w:sz w:val="28"/>
          <w:szCs w:val="28"/>
        </w:rPr>
        <w:t>7.</w:t>
      </w:r>
      <w:r w:rsidRPr="000F4920">
        <w:rPr>
          <w:rFonts w:ascii="Times New Roman" w:hAnsi="Times New Roman" w:cs="Times New Roman"/>
          <w:b/>
          <w:bCs/>
          <w:sz w:val="28"/>
          <w:szCs w:val="28"/>
        </w:rPr>
        <w:t xml:space="preserve"> Меры, принимаемые должностными лицами органа муниципального контроля в отношении фактов нарушений, выявленных при проведении проверки</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38" w:name="sub_171"/>
      <w:bookmarkEnd w:id="37"/>
      <w:r w:rsidRPr="000F4920">
        <w:rPr>
          <w:rFonts w:ascii="Times New Roman" w:hAnsi="Times New Roman" w:cs="Times New Roman"/>
          <w:sz w:val="28"/>
          <w:szCs w:val="28"/>
        </w:rPr>
        <w:t>7.1.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8"/>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1) выдать предписание лицу, в отношении которого проводилась проверка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 xml:space="preserve">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0F4920">
        <w:rPr>
          <w:rFonts w:ascii="Times New Roman" w:hAnsi="Times New Roman" w:cs="Times New Roman"/>
          <w:sz w:val="28"/>
          <w:szCs w:val="28"/>
        </w:rPr>
        <w:lastRenderedPageBreak/>
        <w:t xml:space="preserve">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0F4920">
        <w:rPr>
          <w:rFonts w:ascii="Times New Roman" w:hAnsi="Times New Roman" w:cs="Times New Roman"/>
          <w:color w:val="000000"/>
          <w:sz w:val="28"/>
          <w:szCs w:val="28"/>
        </w:rPr>
        <w:t xml:space="preserve">установленном </w:t>
      </w:r>
      <w:hyperlink r:id="rId27" w:history="1">
        <w:r w:rsidRPr="000F4920">
          <w:rPr>
            <w:rFonts w:ascii="Times New Roman" w:hAnsi="Times New Roman" w:cs="Times New Roman"/>
            <w:color w:val="000000"/>
            <w:sz w:val="28"/>
            <w:szCs w:val="28"/>
          </w:rPr>
          <w:t>Кодексом</w:t>
        </w:r>
      </w:hyperlink>
      <w:r w:rsidRPr="000F4920">
        <w:rPr>
          <w:rFonts w:ascii="Times New Roman" w:hAnsi="Times New Roman" w:cs="Times New Roman"/>
          <w:color w:val="000000"/>
          <w:sz w:val="28"/>
          <w:szCs w:val="28"/>
        </w:rPr>
        <w:t xml:space="preserve"> Российской</w:t>
      </w:r>
      <w:r w:rsidRPr="000F4920">
        <w:rPr>
          <w:rFonts w:ascii="Times New Roman" w:hAnsi="Times New Roman" w:cs="Times New Roman"/>
          <w:sz w:val="28"/>
          <w:szCs w:val="28"/>
        </w:rPr>
        <w:t xml:space="preserve">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7.3.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муниципальным инспектором в соответствующие органы, уполномоченные в соответствии с законодательством Российской Федерации и Ленинградской области рассматривать дела об административных правонарушениях, допущенных при использовании земель, для привлечения лиц к ответственности.</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Style w:val="a4"/>
          <w:rFonts w:ascii="Times New Roman" w:hAnsi="Times New Roman" w:cs="Times New Roman"/>
          <w:bCs/>
          <w:color w:val="000000"/>
          <w:sz w:val="28"/>
          <w:szCs w:val="28"/>
        </w:rPr>
        <w:t>8. Права, обязанности и ответственность муниципального инспектора, осуществляющего муниципальный земельный контроль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8.1. Муниципальный инспектор имеет право:</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с целью проведения проверки посещать в порядке, установленном Законодательством РФ объекты, обследовать земельные участки, находящиеся в собственности, владении, пользовании и аренде должностных, юридических лиц, индивидуальных предпринимателей и граждан;</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б) составлять акты о проведении проверки соблюдения земельного законодательства с обязательным ознакомлением с ними собственников, владельцев, пользователей, арендаторов земельных участков, и передавать их </w:t>
      </w:r>
      <w:r w:rsidRPr="000F4920">
        <w:rPr>
          <w:rFonts w:ascii="Times New Roman" w:hAnsi="Times New Roman" w:cs="Times New Roman"/>
          <w:color w:val="000000"/>
          <w:sz w:val="28"/>
          <w:szCs w:val="28"/>
        </w:rPr>
        <w:lastRenderedPageBreak/>
        <w:t>на рассмотрение должностным лицам, осуществляющим государственный земельный контроль на территории Волосовского муниципального района;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вносить главе муниципального образования предложения по вопросам предоставленной компетенции;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получать от землепользователей объяснения, сведения и другие материалы, связанные с использованием земельных участков;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д) рассматривать заявления, обращения и жалобы граждан, индивидуальных предпринимателей, юридических лиц по фактам нарушения действующего земельного законодательства;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е) привлекать в установленном законом порядке специалистов для проведения обследований земельных участков, экспертиз, проверок выполнения мероприятий по использованию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ё)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ж) участвовать в совместных мероприятиях по проведению государственного, общественного и производственного земельного контроля;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з) осуществлять иные права, определенные законодательством Российской Федерации, Ленинградской области, муниципальными правовыми актами.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8.2. Муниципальный инспектор, помимо прав, предусмотренных п. 2.1 настоящего Положения, обладает правом: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законодательством РФ и Ленинградской области;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б) направлять материалы проведенных проверок в специально уполномоченные государственные органы в области охраны и использования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привлекать специалистов для проведения обследований земельных угодий, экспертиз, проверок выполнения мероприятий по использованию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вести статистический анализ выявленных правонарушений, подготавливать оперативные отчеты по осуществлению земельного контроля на территории муниципального образования.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8.3. Муниципальный инспектор при проведении проверок соблюдения земельного законодательства обязан:</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lastRenderedPageBreak/>
        <w:t>б) проводить проверку на основании распоряжения главы администрации (лица, исполняющего его обязанности) о ее проведении в соответствии с требованиями федерального законодательства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(лица, исполняющего его обязанности), копии документа о согласовании проведения проверки, в порядке, установленном ч. 5 ст. 10 Федерального закона N 294-ФЗ от 24.12.2008 г., копии документа о согласовании проведения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не препятствовать руководителю, индивидуальному предпринимателю, собственнику, владельцу, арендатору земельного участка, иному должностному лицу или уполномоченному их представителю, присутствовать при проведении проверки и давать разъяснения по вопросам, относящимся к предмету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д) предоставлять руководителю, индивидуальному предпринимателю, собственнику, владельцу, арендатору земельного участка, иному должностному лицу или уполномоченному их представителю, присутствующим при проведении проверки, информацию и документы, относящиеся к предмету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е) знакомить руководителя, индивидуального предпринимателя, собственника, владельца, арендатора земельного участка, иного должностного лица или уполномоченного их представителя, с результатами проверки;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ё)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ж)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з) соблюдать сроки проведения проверки, установленные ст. 13 Федерального закона N 294-ФЗ от 24.12.2008 г.;</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и)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lastRenderedPageBreak/>
        <w:t>к)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л) осуществлять запись о проведенной проверке в журнале учета проверок (при его наличии).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м)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установленными муниципальными правовыми актами.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8.4.Ограничения прав муниципального инспектора предусмотрены статьей 15 Федерального закона № 294-ФЗ.</w:t>
      </w:r>
    </w:p>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8.5. Муниципальный инспектор при проведении проверок должен иметь при себе удостоверения установленного образца, подписанное главой администрации муниципального образования.</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b/>
          <w:bCs/>
          <w:sz w:val="28"/>
          <w:szCs w:val="28"/>
        </w:rPr>
      </w:pPr>
      <w:bookmarkStart w:id="39" w:name="sub_1005"/>
      <w:r w:rsidRPr="000F4920">
        <w:rPr>
          <w:rFonts w:ascii="Times New Roman" w:hAnsi="Times New Roman" w:cs="Times New Roman"/>
          <w:b/>
          <w:bCs/>
          <w:sz w:val="28"/>
          <w:szCs w:val="28"/>
        </w:rPr>
        <w:t>9. Ответственность должностных лиц за решения и действия (бездействие) при осуществлении ими муниципального земельного контроля</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0" w:name="sub_1051"/>
      <w:bookmarkEnd w:id="39"/>
      <w:r w:rsidRPr="000F4920">
        <w:rPr>
          <w:rFonts w:ascii="Times New Roman" w:hAnsi="Times New Roman" w:cs="Times New Roman"/>
          <w:sz w:val="28"/>
          <w:szCs w:val="28"/>
        </w:rPr>
        <w:t>9.1.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w:t>
      </w:r>
      <w:r w:rsidRPr="000F4920">
        <w:rPr>
          <w:rFonts w:ascii="Times New Roman" w:hAnsi="Times New Roman" w:cs="Times New Roman"/>
          <w:color w:val="000000"/>
          <w:sz w:val="28"/>
          <w:szCs w:val="28"/>
        </w:rPr>
        <w:t xml:space="preserve"> несоблюдении требований законодательства при проведении мероприятий по муниципальному земельному контролю</w:t>
      </w:r>
      <w:r w:rsidRPr="000F4920">
        <w:rPr>
          <w:rFonts w:ascii="Times New Roman" w:hAnsi="Times New Roman" w:cs="Times New Roman"/>
          <w:sz w:val="28"/>
          <w:szCs w:val="28"/>
        </w:rPr>
        <w:t xml:space="preserve">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1" w:name="sub_1052"/>
      <w:bookmarkEnd w:id="40"/>
      <w:r w:rsidRPr="000F4920">
        <w:rPr>
          <w:rFonts w:ascii="Times New Roman" w:hAnsi="Times New Roman" w:cs="Times New Roman"/>
          <w:sz w:val="28"/>
          <w:szCs w:val="28"/>
        </w:rPr>
        <w:t>9.2. Глава администрации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2" w:name="sub_1053"/>
      <w:bookmarkEnd w:id="41"/>
      <w:r w:rsidRPr="000F4920">
        <w:rPr>
          <w:rFonts w:ascii="Times New Roman" w:hAnsi="Times New Roman" w:cs="Times New Roman"/>
          <w:sz w:val="28"/>
          <w:szCs w:val="28"/>
        </w:rPr>
        <w:t>9.3.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bookmarkEnd w:id="42"/>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  9.4. Действия муниципального инспектора могут быть обжалованы главе муниципального образования или в судебном порядке в соответствии с законодательством Российской Федерации.</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Style w:val="a4"/>
          <w:rFonts w:ascii="Times New Roman" w:hAnsi="Times New Roman" w:cs="Times New Roman"/>
          <w:bCs/>
          <w:color w:val="000000"/>
          <w:sz w:val="28"/>
          <w:szCs w:val="28"/>
        </w:rPr>
        <w:t>10. Функции муниципального инспектора, осуществляющего муниципальный земельный контроль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10.1. Муниципальный инспектор осуществляет контроль за:</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соблюдением учреждениями, предприятиям, организациями, индивидуальными предпринимателями и гражданами установленного режима использования земельных участков в соответствии с их разрешенным использованием;</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б) недопущением самовольного занятия земельных участков;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соблюдением сроков освоения земельных участков;</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г) оформлением прав на земельный участок;</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д) своевременным и качественным выполнением мероприятий по улучшению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е) недопущением загрязнений и порчи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ж)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з) выполнением иных требований земельного законодательства по вопросам использования и охраны земель.</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10.2. На муниципального инспектора возлагаются следующие функции: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а) осуществление муниципального земельного контроля в соответствии с установленными полномочиями;</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б)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муниципального образования;</w:t>
      </w: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в) осуществление контроля за устранением землепользователями выявленных нарушений.</w:t>
      </w:r>
    </w:p>
    <w:p w:rsidR="000F4920" w:rsidRDefault="000F4920" w:rsidP="000F4920">
      <w:pPr>
        <w:spacing w:after="0" w:line="240" w:lineRule="auto"/>
        <w:ind w:firstLine="851"/>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10.3. Муниципальный инспектор представляет отчет (информацию) о проделанной работе главе администрации муниципального образования не реже 1 раза в год.</w:t>
      </w:r>
    </w:p>
    <w:p w:rsidR="004F081D" w:rsidRPr="000F4920" w:rsidRDefault="004F081D" w:rsidP="000F4920">
      <w:pPr>
        <w:spacing w:after="0" w:line="240" w:lineRule="auto"/>
        <w:ind w:firstLine="851"/>
        <w:jc w:val="both"/>
        <w:rPr>
          <w:rFonts w:ascii="Times New Roman" w:hAnsi="Times New Roman" w:cs="Times New Roman"/>
          <w:color w:val="000000"/>
          <w:sz w:val="28"/>
          <w:szCs w:val="28"/>
        </w:rPr>
      </w:pPr>
    </w:p>
    <w:p w:rsidR="000F4920" w:rsidRPr="000F4920" w:rsidRDefault="000F4920" w:rsidP="000F4920">
      <w:pPr>
        <w:spacing w:after="0" w:line="240" w:lineRule="auto"/>
        <w:ind w:firstLine="851"/>
        <w:jc w:val="both"/>
        <w:rPr>
          <w:rFonts w:ascii="Times New Roman" w:hAnsi="Times New Roman" w:cs="Times New Roman"/>
          <w:color w:val="000000"/>
          <w:sz w:val="28"/>
          <w:szCs w:val="28"/>
        </w:rPr>
      </w:pPr>
      <w:r w:rsidRPr="000F4920">
        <w:rPr>
          <w:rStyle w:val="a4"/>
          <w:rFonts w:ascii="Times New Roman" w:hAnsi="Times New Roman" w:cs="Times New Roman"/>
          <w:bCs/>
          <w:color w:val="000000"/>
          <w:sz w:val="28"/>
          <w:szCs w:val="28"/>
        </w:rPr>
        <w:t>11. Права, обязанности и ответственность землепользователей при проведении мероприятий по муниципальному земельному контролю</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3" w:name="sub_2101"/>
      <w:bookmarkStart w:id="44" w:name="sub_1006"/>
      <w:r w:rsidRPr="000F4920">
        <w:rPr>
          <w:rFonts w:ascii="Times New Roman" w:hAnsi="Times New Roman" w:cs="Times New Roman"/>
          <w:sz w:val="28"/>
          <w:szCs w:val="28"/>
        </w:rPr>
        <w:t>11.1.Руководитель,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5" w:name="sub_211"/>
      <w:bookmarkEnd w:id="43"/>
      <w:r w:rsidRPr="000F492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6" w:name="sub_212"/>
      <w:bookmarkEnd w:id="45"/>
      <w:r w:rsidRPr="000F4920">
        <w:rPr>
          <w:rFonts w:ascii="Times New Roman" w:hAnsi="Times New Roman" w:cs="Times New Roman"/>
          <w:sz w:val="28"/>
          <w:szCs w:val="28"/>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46"/>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7" w:name="sub_213"/>
      <w:r w:rsidRPr="000F492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48" w:name="sub_214"/>
      <w:bookmarkEnd w:id="47"/>
      <w:r w:rsidRPr="000F4920">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8"/>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4920" w:rsidRPr="000F4920" w:rsidRDefault="000F4920" w:rsidP="000F4920">
      <w:pPr>
        <w:spacing w:after="0" w:line="240" w:lineRule="auto"/>
        <w:ind w:firstLine="851"/>
        <w:jc w:val="both"/>
        <w:rPr>
          <w:rFonts w:ascii="Times New Roman" w:hAnsi="Times New Roman" w:cs="Times New Roman"/>
          <w:sz w:val="28"/>
          <w:szCs w:val="28"/>
        </w:rPr>
      </w:pPr>
      <w:r w:rsidRPr="000F4920">
        <w:rPr>
          <w:rFonts w:ascii="Times New Roman" w:hAnsi="Times New Roman" w:cs="Times New Roman"/>
          <w:sz w:val="28"/>
          <w:szCs w:val="28"/>
        </w:rPr>
        <w:t>11.2</w:t>
      </w:r>
      <w:bookmarkStart w:id="49" w:name="sub_251"/>
      <w:r w:rsidRPr="000F4920">
        <w:rPr>
          <w:rFonts w:ascii="Times New Roman" w:hAnsi="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F4920" w:rsidRPr="000F4920" w:rsidRDefault="000F4920" w:rsidP="000F4920">
      <w:pPr>
        <w:spacing w:after="0" w:line="240" w:lineRule="auto"/>
        <w:ind w:firstLine="851"/>
        <w:jc w:val="both"/>
        <w:rPr>
          <w:rFonts w:ascii="Times New Roman" w:hAnsi="Times New Roman" w:cs="Times New Roman"/>
          <w:sz w:val="28"/>
          <w:szCs w:val="28"/>
        </w:rPr>
      </w:pPr>
      <w:bookmarkStart w:id="50" w:name="sub_252"/>
      <w:bookmarkEnd w:id="49"/>
      <w:r w:rsidRPr="000F4920">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0"/>
    <w:p w:rsidR="000F4920" w:rsidRPr="000F4920" w:rsidRDefault="000F4920" w:rsidP="000F4920">
      <w:pPr>
        <w:spacing w:after="0" w:line="240" w:lineRule="auto"/>
        <w:ind w:firstLine="851"/>
        <w:jc w:val="both"/>
        <w:rPr>
          <w:rFonts w:ascii="Times New Roman" w:hAnsi="Times New Roman" w:cs="Times New Roman"/>
          <w:b/>
          <w:bCs/>
          <w:color w:val="000000"/>
          <w:sz w:val="28"/>
          <w:szCs w:val="28"/>
        </w:rPr>
      </w:pPr>
    </w:p>
    <w:p w:rsidR="000F4920" w:rsidRDefault="000F4920" w:rsidP="000F4920">
      <w:pPr>
        <w:spacing w:after="0" w:line="240" w:lineRule="auto"/>
        <w:ind w:firstLine="851"/>
        <w:jc w:val="both"/>
        <w:rPr>
          <w:rFonts w:ascii="Times New Roman" w:hAnsi="Times New Roman" w:cs="Times New Roman"/>
          <w:b/>
          <w:bCs/>
          <w:color w:val="000000"/>
          <w:sz w:val="28"/>
          <w:szCs w:val="28"/>
        </w:rPr>
      </w:pPr>
      <w:r w:rsidRPr="000F4920">
        <w:rPr>
          <w:rFonts w:ascii="Times New Roman" w:hAnsi="Times New Roman" w:cs="Times New Roman"/>
          <w:b/>
          <w:bCs/>
          <w:color w:val="000000"/>
          <w:sz w:val="28"/>
          <w:szCs w:val="28"/>
        </w:rPr>
        <w:lastRenderedPageBreak/>
        <w:t>12. Отчетность при осуществлении муниципального земельного контроля</w:t>
      </w:r>
    </w:p>
    <w:p w:rsidR="004F081D" w:rsidRPr="000F4920" w:rsidRDefault="004F081D" w:rsidP="000F4920">
      <w:pPr>
        <w:spacing w:after="0" w:line="240" w:lineRule="auto"/>
        <w:ind w:firstLine="851"/>
        <w:jc w:val="both"/>
        <w:rPr>
          <w:rFonts w:ascii="Times New Roman" w:hAnsi="Times New Roman" w:cs="Times New Roman"/>
          <w:b/>
          <w:bCs/>
          <w:color w:val="000000"/>
          <w:sz w:val="28"/>
          <w:szCs w:val="28"/>
        </w:rPr>
      </w:pPr>
    </w:p>
    <w:bookmarkEnd w:id="44"/>
    <w:p w:rsidR="000F4920" w:rsidRPr="000F4920" w:rsidRDefault="000F4920" w:rsidP="004F081D">
      <w:pPr>
        <w:spacing w:after="0" w:line="240" w:lineRule="auto"/>
        <w:jc w:val="both"/>
        <w:rPr>
          <w:rFonts w:ascii="Times New Roman" w:hAnsi="Times New Roman" w:cs="Times New Roman"/>
          <w:color w:val="000000"/>
          <w:sz w:val="28"/>
          <w:szCs w:val="28"/>
        </w:rPr>
      </w:pPr>
      <w:r w:rsidRPr="000F4920">
        <w:rPr>
          <w:rFonts w:ascii="Times New Roman" w:hAnsi="Times New Roman" w:cs="Times New Roman"/>
          <w:color w:val="000000"/>
          <w:sz w:val="28"/>
          <w:szCs w:val="28"/>
        </w:rPr>
        <w:t xml:space="preserve">     12.1. Администрация сельского поселения ежегодно подготавливает доклады об осуществлении муниципального земельного контроля, об эффективности такого контроля в соответствии с </w:t>
      </w:r>
      <w:hyperlink r:id="rId28" w:history="1">
        <w:r w:rsidRPr="000F4920">
          <w:rPr>
            <w:rStyle w:val="a3"/>
            <w:rFonts w:ascii="Times New Roman" w:hAnsi="Times New Roman"/>
            <w:color w:val="000000"/>
            <w:sz w:val="28"/>
            <w:szCs w:val="28"/>
          </w:rPr>
          <w:t>Правилами</w:t>
        </w:r>
      </w:hyperlink>
      <w:r w:rsidRPr="000F4920">
        <w:rPr>
          <w:rFonts w:ascii="Times New Roman" w:hAnsi="Times New Roman" w:cs="Times New Roman"/>
          <w:color w:val="00000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9" w:history="1">
        <w:r w:rsidRPr="000F4920">
          <w:rPr>
            <w:rStyle w:val="a3"/>
            <w:rFonts w:ascii="Times New Roman" w:hAnsi="Times New Roman"/>
            <w:color w:val="000000"/>
            <w:sz w:val="28"/>
            <w:szCs w:val="28"/>
          </w:rPr>
          <w:t>постановлением</w:t>
        </w:r>
      </w:hyperlink>
      <w:r w:rsidRPr="000F4920">
        <w:rPr>
          <w:rFonts w:ascii="Times New Roman" w:hAnsi="Times New Roman" w:cs="Times New Roman"/>
          <w:color w:val="000000"/>
          <w:sz w:val="28"/>
          <w:szCs w:val="28"/>
        </w:rPr>
        <w:t xml:space="preserve"> Правительства Российской Федерации от 5 апреля 2010 года N 215.</w:t>
      </w:r>
    </w:p>
    <w:p w:rsidR="000F4920" w:rsidRPr="000F4920" w:rsidRDefault="000F4920" w:rsidP="000F4920">
      <w:pPr>
        <w:spacing w:after="0" w:line="240" w:lineRule="auto"/>
        <w:ind w:firstLine="851"/>
        <w:jc w:val="both"/>
        <w:rPr>
          <w:rFonts w:ascii="Times New Roman" w:hAnsi="Times New Roman" w:cs="Times New Roman"/>
          <w:sz w:val="28"/>
          <w:szCs w:val="28"/>
        </w:rPr>
      </w:pPr>
    </w:p>
    <w:p w:rsidR="000F4920" w:rsidRPr="000F4920" w:rsidRDefault="000F4920" w:rsidP="000F4920">
      <w:pPr>
        <w:spacing w:after="0" w:line="240" w:lineRule="auto"/>
        <w:ind w:firstLine="851"/>
        <w:jc w:val="both"/>
        <w:rPr>
          <w:rFonts w:ascii="Times New Roman" w:hAnsi="Times New Roman" w:cs="Times New Roman"/>
          <w:color w:val="FF0000"/>
          <w:sz w:val="28"/>
          <w:szCs w:val="28"/>
        </w:rPr>
      </w:pPr>
    </w:p>
    <w:p w:rsidR="00073651" w:rsidRPr="000F4920" w:rsidRDefault="00073651" w:rsidP="000F4920">
      <w:pPr>
        <w:spacing w:after="0" w:line="240" w:lineRule="auto"/>
        <w:ind w:firstLine="851"/>
        <w:jc w:val="both"/>
        <w:rPr>
          <w:rFonts w:ascii="Times New Roman" w:hAnsi="Times New Roman" w:cs="Times New Roman"/>
          <w:sz w:val="28"/>
          <w:szCs w:val="28"/>
        </w:rPr>
      </w:pPr>
    </w:p>
    <w:sectPr w:rsidR="00073651" w:rsidRPr="000F4920" w:rsidSect="004F081D">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51" w:rsidRDefault="00073651" w:rsidP="004F081D">
      <w:pPr>
        <w:spacing w:after="0" w:line="240" w:lineRule="auto"/>
      </w:pPr>
      <w:r>
        <w:separator/>
      </w:r>
    </w:p>
  </w:endnote>
  <w:endnote w:type="continuationSeparator" w:id="1">
    <w:p w:rsidR="00073651" w:rsidRDefault="00073651" w:rsidP="004F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829"/>
      <w:docPartObj>
        <w:docPartGallery w:val="Page Numbers (Bottom of Page)"/>
        <w:docPartUnique/>
      </w:docPartObj>
    </w:sdtPr>
    <w:sdtContent>
      <w:p w:rsidR="004F081D" w:rsidRDefault="004F081D">
        <w:pPr>
          <w:pStyle w:val="a9"/>
          <w:jc w:val="center"/>
        </w:pPr>
        <w:fldSimple w:instr=" PAGE   \* MERGEFORMAT ">
          <w:r w:rsidR="004B0B3A">
            <w:rPr>
              <w:noProof/>
            </w:rPr>
            <w:t>2</w:t>
          </w:r>
        </w:fldSimple>
      </w:p>
    </w:sdtContent>
  </w:sdt>
  <w:p w:rsidR="004F081D" w:rsidRDefault="004F08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51" w:rsidRDefault="00073651" w:rsidP="004F081D">
      <w:pPr>
        <w:spacing w:after="0" w:line="240" w:lineRule="auto"/>
      </w:pPr>
      <w:r>
        <w:separator/>
      </w:r>
    </w:p>
  </w:footnote>
  <w:footnote w:type="continuationSeparator" w:id="1">
    <w:p w:rsidR="00073651" w:rsidRDefault="00073651" w:rsidP="004F0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6"/>
    <w:lvl w:ilvl="0">
      <w:start w:val="1"/>
      <w:numFmt w:val="decimal"/>
      <w:lvlText w:val="%1."/>
      <w:lvlJc w:val="left"/>
      <w:pPr>
        <w:tabs>
          <w:tab w:val="num" w:pos="66"/>
        </w:tabs>
        <w:ind w:left="786" w:hanging="360"/>
      </w:pPr>
      <w:rPr>
        <w:rFonts w:cs="Times New Roman"/>
        <w:color w:val="000000"/>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6C275902"/>
    <w:multiLevelType w:val="hybridMultilevel"/>
    <w:tmpl w:val="881618BA"/>
    <w:lvl w:ilvl="0" w:tplc="7AC0A3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4920"/>
    <w:rsid w:val="00073651"/>
    <w:rsid w:val="000F4920"/>
    <w:rsid w:val="00243D5E"/>
    <w:rsid w:val="004B0B3A"/>
    <w:rsid w:val="004F0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49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4920"/>
    <w:rPr>
      <w:rFonts w:ascii="Arial" w:eastAsia="Times New Roman" w:hAnsi="Arial" w:cs="Arial"/>
      <w:b/>
      <w:bCs/>
      <w:color w:val="26282F"/>
      <w:sz w:val="26"/>
      <w:szCs w:val="26"/>
    </w:rPr>
  </w:style>
  <w:style w:type="character" w:customStyle="1" w:styleId="a3">
    <w:name w:val="Гипертекстовая ссылка"/>
    <w:basedOn w:val="a0"/>
    <w:uiPriority w:val="99"/>
    <w:rsid w:val="000F4920"/>
    <w:rPr>
      <w:rFonts w:cs="Times New Roman"/>
      <w:color w:val="auto"/>
    </w:rPr>
  </w:style>
  <w:style w:type="paragraph" w:customStyle="1" w:styleId="Default">
    <w:name w:val="Default"/>
    <w:rsid w:val="000F4920"/>
    <w:pPr>
      <w:suppressAutoHyphens/>
      <w:spacing w:after="0" w:line="240" w:lineRule="auto"/>
    </w:pPr>
    <w:rPr>
      <w:rFonts w:ascii="Times New Roman" w:eastAsia="Calibri" w:hAnsi="Times New Roman" w:cs="Times New Roman"/>
      <w:color w:val="000000"/>
      <w:kern w:val="1"/>
      <w:sz w:val="24"/>
      <w:szCs w:val="24"/>
      <w:lang w:eastAsia="ar-SA"/>
    </w:rPr>
  </w:style>
  <w:style w:type="character" w:customStyle="1" w:styleId="a4">
    <w:name w:val="Цветовое выделение"/>
    <w:uiPriority w:val="99"/>
    <w:rsid w:val="000F4920"/>
    <w:rPr>
      <w:b/>
      <w:color w:val="26282F"/>
    </w:rPr>
  </w:style>
  <w:style w:type="paragraph" w:customStyle="1" w:styleId="a5">
    <w:name w:val="Прижатый влево"/>
    <w:basedOn w:val="a"/>
    <w:next w:val="a"/>
    <w:uiPriority w:val="99"/>
    <w:rsid w:val="000F4920"/>
    <w:pPr>
      <w:widowControl w:val="0"/>
      <w:autoSpaceDE w:val="0"/>
      <w:autoSpaceDN w:val="0"/>
      <w:adjustRightInd w:val="0"/>
      <w:spacing w:after="0" w:line="240" w:lineRule="auto"/>
    </w:pPr>
    <w:rPr>
      <w:rFonts w:ascii="Arial" w:eastAsia="Times New Roman" w:hAnsi="Arial" w:cs="Arial"/>
      <w:sz w:val="26"/>
      <w:szCs w:val="26"/>
    </w:rPr>
  </w:style>
  <w:style w:type="character" w:styleId="a6">
    <w:name w:val="Hyperlink"/>
    <w:basedOn w:val="a0"/>
    <w:uiPriority w:val="99"/>
    <w:rsid w:val="000F4920"/>
    <w:rPr>
      <w:rFonts w:cs="Times New Roman"/>
      <w:color w:val="0000FF"/>
      <w:u w:val="single"/>
    </w:rPr>
  </w:style>
  <w:style w:type="paragraph" w:styleId="a7">
    <w:name w:val="header"/>
    <w:basedOn w:val="a"/>
    <w:link w:val="a8"/>
    <w:uiPriority w:val="99"/>
    <w:semiHidden/>
    <w:unhideWhenUsed/>
    <w:rsid w:val="004F08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081D"/>
  </w:style>
  <w:style w:type="paragraph" w:styleId="a9">
    <w:name w:val="footer"/>
    <w:basedOn w:val="a"/>
    <w:link w:val="aa"/>
    <w:uiPriority w:val="99"/>
    <w:unhideWhenUsed/>
    <w:rsid w:val="004F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2823020&amp;sub=0"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garantF1://71509366.1000"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85071.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24624&amp;sub=0" TargetMode="External"/><Relationship Id="rId17" Type="http://schemas.openxmlformats.org/officeDocument/2006/relationships/hyperlink" Target="garantF1://10002673.16"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2064247.0" TargetMode="External"/><Relationship Id="rId29" Type="http://schemas.openxmlformats.org/officeDocument/2006/relationships/hyperlink" Target="garantF1://120748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24624&amp;sub=0" TargetMode="External"/><Relationship Id="rId24" Type="http://schemas.openxmlformats.org/officeDocument/2006/relationships/hyperlink" Target="garantF1://12084522.5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22823020&amp;sub=0" TargetMode="External"/><Relationship Id="rId23" Type="http://schemas.openxmlformats.org/officeDocument/2006/relationships/hyperlink" Target="garantF1://12084522.54" TargetMode="External"/><Relationship Id="rId28" Type="http://schemas.openxmlformats.org/officeDocument/2006/relationships/hyperlink" Target="garantF1://12074815.1000" TargetMode="External"/><Relationship Id="rId10" Type="http://schemas.openxmlformats.org/officeDocument/2006/relationships/hyperlink" Target="http://municipal.garant.ru/document?id=10003000&amp;sub=0" TargetMode="External"/><Relationship Id="rId19" Type="http://schemas.openxmlformats.org/officeDocument/2006/relationships/hyperlink" Target="garantF1://1202462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 Id="rId14" Type="http://schemas.openxmlformats.org/officeDocument/2006/relationships/hyperlink" Target="http://municipal.garant.ru/document?id=12050565&amp;sub=0" TargetMode="External"/><Relationship Id="rId22" Type="http://schemas.openxmlformats.org/officeDocument/2006/relationships/hyperlink" Target="garantF1://12067036.3000" TargetMode="External"/><Relationship Id="rId27" Type="http://schemas.openxmlformats.org/officeDocument/2006/relationships/hyperlink" Target="garantF1://12025267.271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2017-03-30T06:21:00Z</cp:lastPrinted>
  <dcterms:created xsi:type="dcterms:W3CDTF">2017-03-30T05:55:00Z</dcterms:created>
  <dcterms:modified xsi:type="dcterms:W3CDTF">2017-03-30T06:30:00Z</dcterms:modified>
</cp:coreProperties>
</file>