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EF" w:rsidRDefault="009615EF" w:rsidP="0096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9615EF" w:rsidRDefault="009615EF" w:rsidP="0096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9615EF" w:rsidRDefault="009615EF" w:rsidP="0096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615EF" w:rsidRDefault="009615EF" w:rsidP="0096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615EF" w:rsidRDefault="009615EF" w:rsidP="00961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EF" w:rsidRDefault="009615EF" w:rsidP="00961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615EF" w:rsidRDefault="009615EF" w:rsidP="00961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9615EF" w:rsidRDefault="009615EF" w:rsidP="00961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15EF" w:rsidRDefault="009615EF" w:rsidP="0096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(двадцать первое заседание третьего созыва)</w:t>
      </w:r>
    </w:p>
    <w:p w:rsidR="009615EF" w:rsidRDefault="009615EF" w:rsidP="0096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 мая 2017 года № 123</w:t>
      </w:r>
    </w:p>
    <w:p w:rsidR="009615EF" w:rsidRDefault="009615EF" w:rsidP="0096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5EF" w:rsidRDefault="009615EF" w:rsidP="009615E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решение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23 ноября 2009 года № 15 «Об установлении земельного налога»</w:t>
      </w:r>
    </w:p>
    <w:p w:rsidR="009615EF" w:rsidRDefault="009615EF" w:rsidP="009615E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EF" w:rsidRDefault="009615EF" w:rsidP="009615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23.03.2017 года № 20-17/2017 на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23.11.2009 года № 15 «Об установлении земельного налога», в связи с приведением в соответствие с Налоговым кодексом Российской Федерации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  <w:proofErr w:type="gramEnd"/>
    </w:p>
    <w:p w:rsidR="009615EF" w:rsidRDefault="009615EF" w:rsidP="009615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9B67EE">
        <w:rPr>
          <w:rFonts w:ascii="Times New Roman" w:hAnsi="Times New Roman" w:cs="Times New Roman"/>
          <w:sz w:val="28"/>
          <w:szCs w:val="28"/>
        </w:rPr>
        <w:t>йона Ленинградской области от 23.03.2017 № 20-17/2017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23.11.2009 № 15 «Об установлении земельного налога».</w:t>
      </w:r>
    </w:p>
    <w:p w:rsidR="009615EF" w:rsidRDefault="009615EF" w:rsidP="009615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23.11.2009 № 15 «Об установлении земельного налога» с изменениями, внесенными решениями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31.03.2010 № 31, от 30.09.2011 № 52, от 05.04.2011 № 82, от 28.11.2011 № 107, от 23 ноября 2012 № 150, от 24.04.2014 № 209, от 19.03.2015 г. № 37</w:t>
      </w:r>
      <w:r w:rsidR="009B67EE">
        <w:rPr>
          <w:rFonts w:ascii="Times New Roman" w:hAnsi="Times New Roman" w:cs="Times New Roman"/>
          <w:sz w:val="28"/>
          <w:szCs w:val="28"/>
        </w:rPr>
        <w:t xml:space="preserve">, от 03.03.2016 № 80, 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  <w:proofErr w:type="gramEnd"/>
    </w:p>
    <w:p w:rsidR="009615EF" w:rsidRPr="00655912" w:rsidRDefault="009615EF" w:rsidP="006559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912">
        <w:rPr>
          <w:rFonts w:ascii="Times New Roman" w:hAnsi="Times New Roman" w:cs="Times New Roman"/>
          <w:sz w:val="28"/>
          <w:szCs w:val="28"/>
        </w:rPr>
        <w:t>пункт 10</w:t>
      </w:r>
      <w:r w:rsidR="00120C85">
        <w:rPr>
          <w:rFonts w:ascii="Times New Roman" w:hAnsi="Times New Roman" w:cs="Times New Roman"/>
          <w:sz w:val="28"/>
          <w:szCs w:val="28"/>
        </w:rPr>
        <w:t xml:space="preserve"> «</w:t>
      </w:r>
      <w:r w:rsidR="00655912" w:rsidRPr="00655912">
        <w:rPr>
          <w:rFonts w:ascii="Times New Roman" w:hAnsi="Times New Roman" w:cs="Times New Roman"/>
          <w:sz w:val="28"/>
          <w:szCs w:val="28"/>
        </w:rPr>
        <w:t>Порядок исчисления и  сроки уплаты налога</w:t>
      </w:r>
      <w:r w:rsidR="00655912">
        <w:rPr>
          <w:rFonts w:ascii="Times New Roman" w:hAnsi="Times New Roman" w:cs="Times New Roman"/>
          <w:sz w:val="28"/>
          <w:szCs w:val="28"/>
        </w:rPr>
        <w:t>»</w:t>
      </w:r>
      <w:r w:rsidR="00120C85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655912">
        <w:rPr>
          <w:rFonts w:ascii="Times New Roman" w:hAnsi="Times New Roman" w:cs="Times New Roman"/>
          <w:sz w:val="28"/>
          <w:szCs w:val="28"/>
        </w:rPr>
        <w:t>.</w:t>
      </w:r>
    </w:p>
    <w:p w:rsidR="009615EF" w:rsidRDefault="009615EF" w:rsidP="009615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9615EF" w:rsidRDefault="009615EF" w:rsidP="009615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</w:t>
      </w:r>
      <w:r w:rsidR="00120C8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5EF" w:rsidRDefault="009615EF" w:rsidP="0096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EF" w:rsidRDefault="009615EF" w:rsidP="0096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В.И. Бердышев</w:t>
      </w:r>
    </w:p>
    <w:p w:rsidR="009615EF" w:rsidRDefault="009615EF" w:rsidP="009615EF">
      <w:pPr>
        <w:spacing w:after="0" w:line="240" w:lineRule="auto"/>
        <w:rPr>
          <w:rFonts w:ascii="Times New Roman" w:hAnsi="Times New Roman" w:cs="Times New Roman"/>
        </w:rPr>
      </w:pPr>
    </w:p>
    <w:p w:rsidR="0072716C" w:rsidRDefault="0072716C"/>
    <w:sectPr w:rsidR="0072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5EF"/>
    <w:rsid w:val="00120C85"/>
    <w:rsid w:val="00655912"/>
    <w:rsid w:val="0072716C"/>
    <w:rsid w:val="009615EF"/>
    <w:rsid w:val="009B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2017-05-31T12:01:00Z</cp:lastPrinted>
  <dcterms:created xsi:type="dcterms:W3CDTF">2017-05-31T11:20:00Z</dcterms:created>
  <dcterms:modified xsi:type="dcterms:W3CDTF">2017-05-31T12:01:00Z</dcterms:modified>
</cp:coreProperties>
</file>