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7F1720">
      <w:pPr>
        <w:ind w:firstLine="709"/>
        <w:jc w:val="both"/>
        <w:rPr>
          <w:sz w:val="28"/>
          <w:szCs w:val="28"/>
        </w:rPr>
      </w:pPr>
    </w:p>
    <w:p w:rsidR="00442BB1" w:rsidRPr="00442BB1" w:rsidRDefault="00D45625" w:rsidP="00442BB1">
      <w:pPr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42BB1">
        <w:rPr>
          <w:sz w:val="28"/>
          <w:szCs w:val="28"/>
        </w:rPr>
        <w:t xml:space="preserve">Прокуратура </w:t>
      </w:r>
      <w:proofErr w:type="spellStart"/>
      <w:r w:rsidRPr="00442BB1">
        <w:rPr>
          <w:sz w:val="28"/>
          <w:szCs w:val="28"/>
        </w:rPr>
        <w:t>Волосовского</w:t>
      </w:r>
      <w:proofErr w:type="spellEnd"/>
      <w:r w:rsidRPr="00442BB1">
        <w:rPr>
          <w:sz w:val="28"/>
          <w:szCs w:val="28"/>
        </w:rPr>
        <w:t xml:space="preserve"> района разъясняет</w:t>
      </w:r>
      <w:r w:rsidR="00A45ED1" w:rsidRPr="00442BB1">
        <w:rPr>
          <w:bCs/>
          <w:color w:val="333333"/>
          <w:sz w:val="28"/>
          <w:szCs w:val="28"/>
          <w:shd w:val="clear" w:color="auto" w:fill="FFFFFF"/>
        </w:rPr>
        <w:t>,</w:t>
      </w:r>
      <w:r w:rsidR="00442BB1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7B13E7" w:rsidRPr="00442BB1">
        <w:rPr>
          <w:bCs/>
          <w:color w:val="333333"/>
          <w:sz w:val="28"/>
          <w:szCs w:val="28"/>
          <w:shd w:val="clear" w:color="auto" w:fill="FFFFFF"/>
        </w:rPr>
        <w:t>что п</w:t>
      </w:r>
      <w:r w:rsidR="007B13E7" w:rsidRPr="00442BB1">
        <w:rPr>
          <w:bCs/>
          <w:color w:val="333333"/>
          <w:sz w:val="28"/>
          <w:szCs w:val="28"/>
          <w:shd w:val="clear" w:color="auto" w:fill="FFFFFF"/>
        </w:rPr>
        <w:t>родлены сроки уплаты страховых взносов для широкого перечня организаций</w:t>
      </w:r>
      <w:r w:rsidR="00442BB1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442BB1" w:rsidRPr="00442BB1" w:rsidRDefault="00442BB1" w:rsidP="00442BB1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42BB1">
        <w:rPr>
          <w:bCs/>
          <w:color w:val="333333"/>
          <w:sz w:val="28"/>
          <w:szCs w:val="28"/>
          <w:shd w:val="clear" w:color="auto" w:fill="FFFFFF"/>
        </w:rPr>
        <w:t>Правительством Российской Федерации утверждены перечни видов деятельности для предоставления предприятиям годичной отсро</w:t>
      </w:r>
      <w:bookmarkStart w:id="0" w:name="_GoBack"/>
      <w:bookmarkEnd w:id="0"/>
      <w:r w:rsidRPr="00442BB1">
        <w:rPr>
          <w:bCs/>
          <w:color w:val="333333"/>
          <w:sz w:val="28"/>
          <w:szCs w:val="28"/>
          <w:shd w:val="clear" w:color="auto" w:fill="FFFFFF"/>
        </w:rPr>
        <w:t>чки по уплате страховых взносов.</w:t>
      </w:r>
    </w:p>
    <w:p w:rsidR="00442BB1" w:rsidRPr="00442BB1" w:rsidRDefault="00442BB1" w:rsidP="00442BB1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42BB1">
        <w:rPr>
          <w:bCs/>
          <w:color w:val="333333"/>
          <w:sz w:val="28"/>
          <w:szCs w:val="28"/>
          <w:shd w:val="clear" w:color="auto" w:fill="FFFFFF"/>
        </w:rPr>
        <w:t>Высвобожденные средства бизнес сможет направить на текущие расходы, связанные с выплатой зарплаты сотрудникам, перенастройкой производства, логистики.</w:t>
      </w:r>
    </w:p>
    <w:p w:rsidR="00442BB1" w:rsidRPr="00442BB1" w:rsidRDefault="00442BB1" w:rsidP="00442BB1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42BB1">
        <w:rPr>
          <w:bCs/>
          <w:color w:val="333333"/>
          <w:sz w:val="28"/>
          <w:szCs w:val="28"/>
          <w:shd w:val="clear" w:color="auto" w:fill="FFFFFF"/>
        </w:rPr>
        <w:t>Постановление предусматривает автоматическое продление на 12 месяцев установленных Налоговым кодексом сроков уплаты страховых взносов.</w:t>
      </w:r>
    </w:p>
    <w:p w:rsidR="00442BB1" w:rsidRPr="00442BB1" w:rsidRDefault="00442BB1" w:rsidP="00442BB1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42BB1">
        <w:rPr>
          <w:bCs/>
          <w:color w:val="333333"/>
          <w:sz w:val="28"/>
          <w:szCs w:val="28"/>
          <w:shd w:val="clear" w:color="auto" w:fill="FFFFFF"/>
        </w:rPr>
        <w:t>Так, отсрочкой платежей по страховым взносам за II квартал 2022 года смогут воспользоваться предприятия, осуществляющие более 70 видов деятельности, в том числе в сфере здравоохранения, науки, культуры, туризма, спорта и развлечений, занимающиеся производством пищевых продуктов, одежды, мебели, текстильных изделий, издательской деятельностью.</w:t>
      </w:r>
    </w:p>
    <w:p w:rsidR="00442BB1" w:rsidRPr="00442BB1" w:rsidRDefault="00442BB1" w:rsidP="00442BB1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42BB1">
        <w:rPr>
          <w:bCs/>
          <w:color w:val="333333"/>
          <w:sz w:val="28"/>
          <w:szCs w:val="28"/>
          <w:shd w:val="clear" w:color="auto" w:fill="FFFFFF"/>
        </w:rPr>
        <w:t>Также её получат работающие в этих отраслях индивидуальные предприниматели. Речь идёт о страховых взносах, начисленных за 2021 год с суммы дохода, превышающей 300 тыс. рублей.</w:t>
      </w:r>
    </w:p>
    <w:p w:rsidR="00442BB1" w:rsidRPr="00442BB1" w:rsidRDefault="00442BB1" w:rsidP="00442BB1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42BB1">
        <w:rPr>
          <w:bCs/>
          <w:color w:val="333333"/>
          <w:sz w:val="28"/>
          <w:szCs w:val="28"/>
          <w:shd w:val="clear" w:color="auto" w:fill="FFFFFF"/>
        </w:rPr>
        <w:t>Отсрочка по уплате страховых взносов за III квартал 2022 года предусмотрена для организаций, осуществляющих более 30 видов деятельности, включая производство лекарств, сельское хозяйство, строительство, сферу ИТ и телекоммуникаций.</w:t>
      </w:r>
    </w:p>
    <w:p w:rsidR="004E0C67" w:rsidRDefault="004E0C67" w:rsidP="00B236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E7E" w:rsidRPr="004E0C67" w:rsidRDefault="007B0E7E" w:rsidP="002B5C0B">
      <w:pPr>
        <w:pStyle w:val="a3"/>
        <w:spacing w:before="0" w:beforeAutospacing="0" w:after="0" w:afterAutospacing="0" w:line="240" w:lineRule="exact"/>
        <w:ind w:left="851"/>
        <w:jc w:val="both"/>
        <w:rPr>
          <w:sz w:val="28"/>
          <w:szCs w:val="28"/>
        </w:rPr>
      </w:pPr>
    </w:p>
    <w:p w:rsidR="00501537" w:rsidRPr="003A01D2" w:rsidRDefault="009A65E4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368" w:rsidRDefault="00EE3368">
      <w:r>
        <w:separator/>
      </w:r>
    </w:p>
  </w:endnote>
  <w:endnote w:type="continuationSeparator" w:id="0">
    <w:p w:rsidR="00EE3368" w:rsidRDefault="00EE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368" w:rsidRDefault="00EE3368">
      <w:r>
        <w:separator/>
      </w:r>
    </w:p>
  </w:footnote>
  <w:footnote w:type="continuationSeparator" w:id="0">
    <w:p w:rsidR="00EE3368" w:rsidRDefault="00EE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1135A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5C0B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42BB1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6F297C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3E7"/>
    <w:rsid w:val="007B1807"/>
    <w:rsid w:val="007B2779"/>
    <w:rsid w:val="007E0BAF"/>
    <w:rsid w:val="007E0CB0"/>
    <w:rsid w:val="007E4BDE"/>
    <w:rsid w:val="007E6302"/>
    <w:rsid w:val="007F1720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070CA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ED1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36CB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E3368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88069-9D3B-4688-AA9F-B3539B57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2022-12-20T09:58:00Z</dcterms:created>
  <dcterms:modified xsi:type="dcterms:W3CDTF">2022-12-20T09:58:00Z</dcterms:modified>
</cp:coreProperties>
</file>