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7F1720">
      <w:pPr>
        <w:ind w:firstLine="709"/>
        <w:jc w:val="both"/>
        <w:rPr>
          <w:sz w:val="28"/>
          <w:szCs w:val="28"/>
        </w:rPr>
      </w:pPr>
    </w:p>
    <w:p w:rsidR="003E191D" w:rsidRPr="003E191D" w:rsidRDefault="00D45625" w:rsidP="003E191D">
      <w:pPr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3E191D">
        <w:rPr>
          <w:sz w:val="28"/>
          <w:szCs w:val="28"/>
        </w:rPr>
        <w:t xml:space="preserve">Прокуратура </w:t>
      </w:r>
      <w:proofErr w:type="spellStart"/>
      <w:r w:rsidRPr="003E191D">
        <w:rPr>
          <w:sz w:val="28"/>
          <w:szCs w:val="28"/>
        </w:rPr>
        <w:t>Волосовского</w:t>
      </w:r>
      <w:proofErr w:type="spellEnd"/>
      <w:r w:rsidRPr="003E191D">
        <w:rPr>
          <w:sz w:val="28"/>
          <w:szCs w:val="28"/>
        </w:rPr>
        <w:t xml:space="preserve"> района разъясняет</w:t>
      </w:r>
      <w:r w:rsidR="00A45ED1" w:rsidRPr="003E191D">
        <w:rPr>
          <w:bCs/>
          <w:color w:val="333333"/>
          <w:sz w:val="28"/>
          <w:szCs w:val="28"/>
          <w:shd w:val="clear" w:color="auto" w:fill="FFFFFF"/>
        </w:rPr>
        <w:t>,</w:t>
      </w:r>
      <w:r w:rsidR="00442BB1" w:rsidRPr="003E191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7B13E7" w:rsidRPr="003E191D">
        <w:rPr>
          <w:bCs/>
          <w:color w:val="333333"/>
          <w:sz w:val="28"/>
          <w:szCs w:val="28"/>
          <w:shd w:val="clear" w:color="auto" w:fill="FFFFFF"/>
        </w:rPr>
        <w:t xml:space="preserve">что </w:t>
      </w:r>
      <w:r w:rsidR="003E191D">
        <w:rPr>
          <w:bCs/>
          <w:color w:val="333333"/>
          <w:sz w:val="28"/>
          <w:szCs w:val="28"/>
          <w:shd w:val="clear" w:color="auto" w:fill="FFFFFF"/>
        </w:rPr>
        <w:t>п</w:t>
      </w:r>
      <w:r w:rsidR="003E191D" w:rsidRPr="003E191D">
        <w:rPr>
          <w:bCs/>
          <w:color w:val="333333"/>
          <w:sz w:val="28"/>
          <w:szCs w:val="28"/>
          <w:shd w:val="clear" w:color="auto" w:fill="FFFFFF"/>
        </w:rPr>
        <w:t>родлен срок уплаты налога по упрощённой системе для бизнеса</w:t>
      </w:r>
      <w:r w:rsidR="003E191D" w:rsidRPr="003E191D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3E191D" w:rsidRPr="003E191D" w:rsidRDefault="003E191D" w:rsidP="003E191D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3E191D">
        <w:rPr>
          <w:bCs/>
          <w:color w:val="333333"/>
          <w:sz w:val="28"/>
          <w:szCs w:val="28"/>
          <w:shd w:val="clear" w:color="auto" w:fill="FFFFFF"/>
        </w:rPr>
        <w:t>Срок уплаты налога по упрощённой системе за 2021 год и I квартал 2022 года для индивидуальных предпринимателей и организаций из отдельных отраслей экономики продлевается на шесть месяцев с последующей рассрочкой в течение полугода.</w:t>
      </w:r>
    </w:p>
    <w:p w:rsidR="003E191D" w:rsidRPr="003E191D" w:rsidRDefault="003E191D" w:rsidP="003E191D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3E191D">
        <w:rPr>
          <w:bCs/>
          <w:color w:val="333333"/>
          <w:sz w:val="28"/>
          <w:szCs w:val="28"/>
          <w:shd w:val="clear" w:color="auto" w:fill="FFFFFF"/>
        </w:rPr>
        <w:t>Продление сроков уплаты налога по упрощённой системе касается предприятий, связанных, в том числе с деревообработкой, производством лекарственных средств, компьютеров и электронных средств, автотранспорта, электрического оборудования, пищевых продуктов, напитков, одежды, бумаги, а также организаций, ведущих полиграфическую деятельность, работающих в сфере туризма и гостеприимства, здравоохранения, спорта и развлечений</w:t>
      </w:r>
      <w:r>
        <w:rPr>
          <w:bCs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B0E7E" w:rsidRDefault="007B0E7E" w:rsidP="00646F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F73" w:rsidRPr="004E0C67" w:rsidRDefault="00646F73" w:rsidP="00646F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33" w:rsidRDefault="00C40F33">
      <w:r>
        <w:separator/>
      </w:r>
    </w:p>
  </w:endnote>
  <w:endnote w:type="continuationSeparator" w:id="0">
    <w:p w:rsidR="00C40F33" w:rsidRDefault="00C4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33" w:rsidRDefault="00C40F33">
      <w:r>
        <w:separator/>
      </w:r>
    </w:p>
  </w:footnote>
  <w:footnote w:type="continuationSeparator" w:id="0">
    <w:p w:rsidR="00C40F33" w:rsidRDefault="00C4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E191D"/>
    <w:rsid w:val="003F4FE1"/>
    <w:rsid w:val="0042012C"/>
    <w:rsid w:val="0042279E"/>
    <w:rsid w:val="00442BB1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46F73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3E7"/>
    <w:rsid w:val="007B1807"/>
    <w:rsid w:val="007B2779"/>
    <w:rsid w:val="007E0BAF"/>
    <w:rsid w:val="007E0CB0"/>
    <w:rsid w:val="007E4BDE"/>
    <w:rsid w:val="007E6302"/>
    <w:rsid w:val="007F1720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36CB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0F33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8EF2-67DB-46A3-8A30-A8C4AAA4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2022-12-20T10:06:00Z</dcterms:created>
  <dcterms:modified xsi:type="dcterms:W3CDTF">2022-12-20T10:06:00Z</dcterms:modified>
</cp:coreProperties>
</file>