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 xml:space="preserve">ГЛАВА АДМИНИСТРАЦИИ              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КАЛИТИНСКОЕ СЕЛЬСКОЕ ПОСЕЛЕНИЕ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ВОЛОСОВСКОГО МУНИЦИПАЛЬНОГО РАЙОНА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ЛЕНИНГРАДСКОЙ ОБЛАСТИ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От  06 ноября  2014 года              № 157</w:t>
      </w:r>
    </w:p>
    <w:p w:rsidR="00535122" w:rsidRPr="00384D75" w:rsidRDefault="00535122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Федерации».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4034B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004AC8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Руководствуясь Федеральным  законом  от 27 июля 2010года № 210-ФЗ «Об организации предоставления государственных и муниципальных услуг», Уставом Калитинского сельского поселения, постановлением главы администрации  МО Калитинское сельское поселение Волосовского муниципального района от 01.02.2012 года № 7 «Об утверждении  порядка разработки и утверждения администрацией МО Калитинское сельское поселение административных регламентов предоставления муниципальных услуг (исполнения муниципальных функций)»,</w:t>
      </w:r>
    </w:p>
    <w:p w:rsidR="00535122" w:rsidRPr="00384D75" w:rsidRDefault="00535122" w:rsidP="00004AC8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004AC8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004AC8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004AC8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535122" w:rsidRPr="00384D75" w:rsidRDefault="00535122" w:rsidP="00004AC8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1. Утвердить административный регламент 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администрацией Калитинского сельского поселения Волосовского  муниципального района Ленинградской области  согласно приложению.</w:t>
      </w:r>
    </w:p>
    <w:p w:rsidR="00535122" w:rsidRPr="00384D75" w:rsidRDefault="00535122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2. Признать утратившими силу:</w:t>
      </w:r>
    </w:p>
    <w:p w:rsidR="00535122" w:rsidRPr="00384D75" w:rsidRDefault="00535122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2.1. Постановление администрации № 90 от 05.09.2012 гола</w:t>
      </w:r>
    </w:p>
    <w:p w:rsidR="00535122" w:rsidRPr="00384D75" w:rsidRDefault="00535122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2.2. Постановление администрации № 60 от 28.01.2013 года</w:t>
      </w:r>
    </w:p>
    <w:p w:rsidR="00535122" w:rsidRPr="00384D75" w:rsidRDefault="00535122" w:rsidP="00C74565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535122" w:rsidRPr="00384D75" w:rsidRDefault="00535122" w:rsidP="00C74565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535122" w:rsidRPr="00384D75" w:rsidRDefault="00535122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C27B69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5. Контроль за исполнением  постановления оставляю за собой.</w:t>
      </w:r>
    </w:p>
    <w:p w:rsidR="00535122" w:rsidRPr="00384D75" w:rsidRDefault="00535122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1956B3">
      <w:pPr>
        <w:suppressAutoHyphens/>
        <w:spacing w:after="0" w:line="240" w:lineRule="auto"/>
        <w:ind w:left="17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Глава администрации Калитинского</w:t>
      </w:r>
    </w:p>
    <w:p w:rsidR="00535122" w:rsidRPr="00384D75" w:rsidRDefault="00535122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сельского поселения                                                                      В.И. Бердышев</w:t>
      </w: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FD4C4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Утверждено постановлением</w:t>
      </w:r>
    </w:p>
    <w:p w:rsidR="00535122" w:rsidRPr="00384D75" w:rsidRDefault="00535122" w:rsidP="00FD4C4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главы администрации МО</w:t>
      </w:r>
    </w:p>
    <w:p w:rsidR="00535122" w:rsidRPr="00384D75" w:rsidRDefault="00535122" w:rsidP="00FD4C4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Калитинское сельское поселение</w:t>
      </w:r>
    </w:p>
    <w:p w:rsidR="00535122" w:rsidRPr="00384D75" w:rsidRDefault="00535122" w:rsidP="00FD4C4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№ 156 от 06 ноября 2014 года</w:t>
      </w:r>
    </w:p>
    <w:p w:rsidR="00535122" w:rsidRPr="00384D75" w:rsidRDefault="00535122" w:rsidP="00FD4C4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 xml:space="preserve">Приложение к постановлению </w:t>
      </w:r>
    </w:p>
    <w:p w:rsidR="00535122" w:rsidRPr="00384D75" w:rsidRDefault="00535122" w:rsidP="004034BE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535122" w:rsidRPr="00384D75" w:rsidRDefault="00535122" w:rsidP="008050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sz w:val="28"/>
          <w:szCs w:val="28"/>
          <w:lang w:eastAsia="ar-SA"/>
        </w:rPr>
        <w:t>предоставления муниципальной 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</w:p>
    <w:p w:rsidR="00535122" w:rsidRPr="00384D75" w:rsidRDefault="00535122" w:rsidP="008050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122" w:rsidRPr="00384D75" w:rsidRDefault="00535122" w:rsidP="008050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84D75">
        <w:rPr>
          <w:rFonts w:ascii="Times New Roman" w:hAnsi="Times New Roman"/>
          <w:b/>
          <w:bCs/>
          <w:sz w:val="28"/>
          <w:szCs w:val="28"/>
          <w:lang w:val="fi-FI" w:eastAsia="ar-SA"/>
        </w:rPr>
        <w:t>I</w:t>
      </w:r>
      <w:r w:rsidRPr="00384D75">
        <w:rPr>
          <w:rFonts w:ascii="Times New Roman" w:hAnsi="Times New Roman"/>
          <w:b/>
          <w:bCs/>
          <w:sz w:val="28"/>
          <w:szCs w:val="28"/>
          <w:lang w:eastAsia="ar-SA"/>
        </w:rPr>
        <w:t>. Общие положения</w:t>
      </w:r>
    </w:p>
    <w:p w:rsidR="00535122" w:rsidRPr="00384D75" w:rsidRDefault="00535122" w:rsidP="0080507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1. Наименование муниципальной  услуги: </w:t>
      </w:r>
      <w:r w:rsidRPr="00384D75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384D75">
        <w:rPr>
          <w:rFonts w:ascii="Times New Roman" w:hAnsi="Times New Roman"/>
          <w:sz w:val="28"/>
          <w:szCs w:val="28"/>
          <w:lang w:eastAsia="ar-SA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 (далее – муниципальная услуга).</w:t>
      </w:r>
    </w:p>
    <w:p w:rsidR="00535122" w:rsidRPr="00384D75" w:rsidRDefault="00535122" w:rsidP="00805079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2. Административный регламент администрации Калитинского сельского поселения Волосовского муниципального района Ленинградской области по предоставлению муниципальной услуги –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(далее — административный регламент), определяет сроки и последовательность действий (далее административных процедур) при предоставлении муниципальной услуги.</w:t>
      </w:r>
    </w:p>
    <w:p w:rsidR="00535122" w:rsidRPr="00384D75" w:rsidRDefault="00535122" w:rsidP="00805079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2.1. Предоставление муниципальной услуги осуществляется администрацией Калитинского сельского поселения Волосовского муниципального района Ленинградской области (далее – администрация)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2.2. Ответственным исполнителем муниципальной услуги является ведущий специалист администрации Калитинского сельского поселения Волосовского муниципального района Ленинградской области (далее – специалист).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3.Информация о месте нахождения и графике работы исполнителя муниципальной услуги.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Место нахождения Администрации: поселок Калитино, д. 26 Волосовского района, Ленинградской области.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Почтовый адрес: 188401, п.Калитино, дом № 26 Волосовского района, Ленинградской области.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4. Электронный адрес:  калитинское</w:t>
      </w:r>
      <w:bookmarkStart w:id="0" w:name="_GoBack"/>
      <w:bookmarkEnd w:id="0"/>
      <w:r w:rsidRPr="00384D75">
        <w:rPr>
          <w:rFonts w:ascii="Times New Roman" w:hAnsi="Times New Roman"/>
          <w:sz w:val="28"/>
          <w:szCs w:val="28"/>
          <w:lang w:eastAsia="ar-SA"/>
        </w:rPr>
        <w:t>.рф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5. Адрес официального интернет сайта Калитинского сельского поселения: http://www.kalitino.narod.ru.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Режим работы администрации: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Понедельник — четверг    8.00 — 17.00, пятница -8.00 – 16.00, перерыв на обед с 12.00 — 13.00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Суббота, воскресенье  — выходные дни.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Справочные телефоны: 8 (813-73) 71-233, телефон-факс : 8(813-73) 71-331</w:t>
      </w:r>
    </w:p>
    <w:p w:rsidR="00535122" w:rsidRPr="00384D75" w:rsidRDefault="00535122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 6. Муниципальная услуга может быть предоставлена при обращении в </w:t>
      </w:r>
      <w:r w:rsidRPr="00384D75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(МФЦ)</w:t>
      </w:r>
      <w:r w:rsidRPr="00384D75">
        <w:rPr>
          <w:rFonts w:ascii="Times New Roman" w:hAnsi="Times New Roman"/>
          <w:sz w:val="28"/>
          <w:szCs w:val="28"/>
          <w:lang w:eastAsia="ar-SA"/>
        </w:rPr>
        <w:t>. Заявители представляют документы в МФЦ путем личной подачи документов.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7. Информация о местах нахождения и графике работы, справочных телефонах и адресах электронной почты МФЦ приведена в </w:t>
      </w:r>
      <w:r w:rsidRPr="00384D75">
        <w:rPr>
          <w:rFonts w:ascii="Times New Roman" w:hAnsi="Times New Roman"/>
          <w:sz w:val="28"/>
          <w:szCs w:val="28"/>
          <w:lang w:eastAsia="ar-SA"/>
        </w:rPr>
        <w:t>Приложении № 4.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8. Муниципальная услуга может быть предоставлена в электронном виде через функционал электронной приёмной на ПГУ ЛО.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 Порядок получения заявителями информации по вопросам предоставления муниципальной  услуги.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9.1. Информацию по вопросам предоставления муниципальной  услуги, в том числе о ходе ее предоставления, заявитель получает: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 телефону;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почтовой связью;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 электронной почте;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 официальном сайте Администрации муниципального образования;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 ПГУ ЛО;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при обращении в МФЦ.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9.2. При ответе на телефонные звонки специалист администрации представляется,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    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9.3. Почтовой связью ответ направляется в адрес заявителя в течение 5 рабочих дней со дня регистрации запроса в Администрации. По электронной почте ответ направляется в адрес заявителя в течение 5 рабочих дней со дня регистрации запроса в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9.4. Приём заявителей в администрации осуществляется: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главой администрации ( заместителем администрации);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специалистами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Время консультирования при личном обращении не должно превышать 15 минут.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9.5. Информация о местонахождении, контактных телефонах, адресе электронной почты, режиме работы Администрации предоставляется: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 телефонам Администрации на сайте и на информационных стендах Администрации, а также размещается: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 ПГУ ЛО в разделе "Каталог организаций", подразделе "Муниципальные";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 МФЦ.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9.6. Формы  запросов и образцы их заполнения размещаются: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 электронном виде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 бумажных носителях, на информационных стендах по месту нахождения Администрации;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на ПГУ ЛО;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 МФЦ.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9.7.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 официальном сайте Администрации муниципального образования;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 информационных стендах по месту нахождения Администрации;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 МФЦ.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9.8. Информационные стенды размещаются в здании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10. В качестве заявителей на предоставление муниципальной услуги выступают: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граждане Российской Федерации;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граждане иностранных государств;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лица без гражданства;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организации.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Заявителями также могут быть физические и юридические лица, имеющие право в соответствии с законодательством Российской Федерации выступать от имени заявителей, перечисленных в настоящем пункте.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" w:name="Par108"/>
      <w:bookmarkEnd w:id="1"/>
      <w:r w:rsidRPr="00384D75">
        <w:rPr>
          <w:rFonts w:ascii="Times New Roman" w:hAnsi="Times New Roman"/>
          <w:sz w:val="28"/>
          <w:szCs w:val="28"/>
          <w:lang w:eastAsia="ar-SA"/>
        </w:rPr>
        <w:t>II. Стандарт предоставления муниципальной  услуги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11. Наименование муниципальной услуги: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Федерации».</w:t>
      </w:r>
    </w:p>
    <w:p w:rsidR="00535122" w:rsidRPr="00384D75" w:rsidRDefault="00535122" w:rsidP="004309DD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12. </w:t>
      </w:r>
      <w:bookmarkStart w:id="2" w:name="Par113"/>
      <w:bookmarkEnd w:id="2"/>
      <w:r w:rsidRPr="00384D75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осуществляется администрацией Калитинского сельского поселения Волосовского муниципального района Ленинградской области (далее – Администрация). Ответственным исполнителем муниципальной услуги является ведущий специалист администрации Калитинского сельского поселения Волосовского муниципального района Ленинградской области (далее – специалист).</w:t>
      </w:r>
    </w:p>
    <w:p w:rsidR="00535122" w:rsidRPr="00384D75" w:rsidRDefault="00535122" w:rsidP="004309DD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13. Результатом предоставления муниципальной услуги является: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архивная справка - документ, составленный на бланке  администрации Калитинского сельского поселения, имеющим юридическую силу и содержащим документную информацию о предмете запроса с указанием архивного шифра и номеров листов единиц хранения тех архивных документов, на основании которых она составлена;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архивная выписка - документ архива, составленный на бланке  администрации Калитинского сельского поселения,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архивная копия -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справка о документально подтвержденном факте утраты архивных документов, содержащих запрашиваемые сведения;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письмо в адрес заявителя с объяснением причин отказа в предоставлении муниципальной услуги либо об отсутствии запрашиваемых сведений;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письмо о направлении запроса в государственные и муниципальные архивы, органы 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14. Срок предоставления муниципальной услуги составляет 30 дней со дня регистрации запроса в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15. В исключительных случаях глава Администрации, либо иное уполномоченное на это лицо продлевает срок рассмотрения запроса не более чем на 30 дней с обязательным уведомлением об этом заявителя.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16. Срок рассмотрения и направления поступивших в Администрацию запросов по принадлежности составляет 5 рабочих дней со дня их регистрации.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17. Отправка почтовой связью в адрес заявителя документов, являющихся результатом предоставления муниципальной услуги, указанных в </w:t>
      </w:r>
      <w:hyperlink w:anchor="Par113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пункте 1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>3 Административного регламента предоставления муниципальной  услуги</w:t>
      </w:r>
      <w:r w:rsidRPr="00384D75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384D75">
        <w:rPr>
          <w:rFonts w:ascii="Times New Roman" w:hAnsi="Times New Roman"/>
          <w:sz w:val="28"/>
          <w:szCs w:val="28"/>
          <w:lang w:eastAsia="ar-SA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(далее – Административный регламент), осуществляется в 30-дневный срок с момента регистрации запроса в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18.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пункте 1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>3 Административного регламента, в случае личного обращения заявителя за ответом также не должен превышать 30  дней с момента регистрации запроса в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19. Правовыми основаниями для предоставления муниципальной услуги являются: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</w:t>
      </w:r>
      <w:hyperlink r:id="rId5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Конституция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Федеральный </w:t>
      </w:r>
      <w:hyperlink r:id="rId6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закон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от 22 октября 2004 года № 125-ФЗ "Об архивном деле в Российской Федерации"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Федеральный </w:t>
      </w:r>
      <w:hyperlink r:id="rId7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закон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от 27 июля 2006 года № 149-ФЗ "Об информации, информационных технологиях и о защите информации"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Федеральный </w:t>
      </w:r>
      <w:hyperlink r:id="rId8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закон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от 27 июля 2010 года № 210-ФЗ "Об организации предоставления государственных и муниципальных услуг"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</w:t>
      </w:r>
      <w:hyperlink r:id="rId9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Приказ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Министерства культуры и массовых коммуникаций Российской Федерации от 18 января 2007 года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</w:t>
      </w:r>
    </w:p>
    <w:p w:rsidR="00535122" w:rsidRPr="00384D75" w:rsidRDefault="00535122" w:rsidP="008050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Pr="00384D75">
        <w:rPr>
          <w:rFonts w:ascii="Times New Roman" w:hAnsi="Times New Roman"/>
          <w:sz w:val="28"/>
          <w:szCs w:val="28"/>
          <w:lang w:eastAsia="ar-SA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35122" w:rsidRPr="00384D75" w:rsidRDefault="00535122" w:rsidP="008050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Pr="00384D75">
        <w:rPr>
          <w:rFonts w:ascii="Times New Roman" w:hAnsi="Times New Roman"/>
          <w:sz w:val="28"/>
          <w:szCs w:val="28"/>
          <w:lang w:eastAsia="ar-SA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</w:t>
      </w:r>
    </w:p>
    <w:p w:rsidR="00535122" w:rsidRPr="00384D75" w:rsidRDefault="00535122" w:rsidP="0080507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384D75">
          <w:rPr>
            <w:rFonts w:ascii="Times New Roman" w:hAnsi="Times New Roman"/>
            <w:sz w:val="28"/>
            <w:szCs w:val="28"/>
            <w:lang w:eastAsia="ar-SA"/>
          </w:rPr>
          <w:t>2011 г</w:t>
        </w:r>
      </w:smartTag>
      <w:r w:rsidRPr="00384D75">
        <w:rPr>
          <w:rFonts w:ascii="Times New Roman" w:hAnsi="Times New Roman"/>
          <w:sz w:val="28"/>
          <w:szCs w:val="28"/>
          <w:lang w:eastAsia="ar-SA"/>
        </w:rPr>
        <w:t xml:space="preserve">. N 63-ФЗ "Об электронной подписи" </w:t>
      </w:r>
    </w:p>
    <w:p w:rsidR="00535122" w:rsidRPr="00384D75" w:rsidRDefault="00535122" w:rsidP="0091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        - Уставом Муниципального образования Калитинское сельское поселение Ленинградской области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20. Исчерпывающий перечень документов, необходимых для предоставления муниципальной услуги: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20.1. Письменный запрос на русском языке в адрес Администрации, в том числе переданный по электронной почте, в электронном виде через ПГУ ЛО или заявление, составленное заявителем лично, в том числе в МФЦ (далее - запрос).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Форма </w:t>
      </w:r>
      <w:hyperlink w:anchor="Par381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запроса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физического лица для получения архивной справки приведена в приложении 1 к Административному регламенту.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Юридические лица направляют запрос непосредственно в Администрацию на русском языке, оформленный на официальном бланке организации и подписанный руководителем (заместителем руководителя) юридического лица. Форма </w:t>
      </w:r>
      <w:hyperlink w:anchor="Par420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запроса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юридического лица приведена в приложении 2 к Административному регламенту.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Юридические лица направляют запрос в Администрацию через филиалы МФЦ или через ПГУ ЛО на русском языке, оформленный с помощью функционала автоматизированной информационной системы МФЦ или ПГУ ЛО и подписанный представителем юридического лица (в том числе на основании доверенности). Форма </w:t>
      </w:r>
      <w:hyperlink r:id="rId10" w:anchor="Par420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запроса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юридического лица приведена в приложении 2 к Административному регламенту.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запросе указываются следующие сведения: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наименование организации, в которую направляется письменный запрос;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фамилии, имени, отчества либо одного из них, даты смены);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дата  рождения заявителя или лица на которое запрашивается документ;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номер контактного телефона заявителя или его доверенного лица;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для какой цели требуется документ;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дата составления запроса;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для получения архивной информации: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об образовании - название и адрес учебного заведения, факультет, даты поступления и окончания учебного заведения;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 стаже работы (службы), размере заработной платы - название, ведомственная подчиненность и адрес (местонахождение, в том числе название населенного пункта)  организации, название структурного подразделения, в котором работал заявитель, время работы (службы), профессия, должность, для женщин указываются  даты рождения детей в запрашиваемый период;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об усыновлении - год, место усыновления, фамилия, имя, отчество усыновителя (при наличии номер и дата правового акта об усыновлении, наименование органа, издавшего правовой акт);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Запрос подписывается заявителем лично, за исключением обращений по электронной почте.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Запрос переданный в электронном виде через ПГУ ЛО подписывается квалифицированной электронной подписью (при наличии).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Par151"/>
      <w:bookmarkEnd w:id="3"/>
      <w:r w:rsidRPr="00384D75">
        <w:rPr>
          <w:rFonts w:ascii="Times New Roman" w:hAnsi="Times New Roman"/>
          <w:sz w:val="28"/>
          <w:szCs w:val="28"/>
          <w:lang w:eastAsia="ar-SA"/>
        </w:rPr>
        <w:t>20.2.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Документом, удостоверяющим личность заявителя, является: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</w:t>
      </w:r>
      <w:hyperlink r:id="rId11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форме № 2П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>), удостоверение личности или военный билет военнослужащего;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для иностранных граждан - паспорт иностранного гражданина;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21. Для истребования информации о стаже работы (службы), размере заработной платы заявитель вправе при наличии предоставить по собственной инициативе в Администрацию копию трудовой книжки.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22. Порядок представления документов заявителями: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почтовой связью запрос направляется заявителем в адрес Администрации;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 электронной почте запрос направляется на электронный адрес Администрации в сети Интернет;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- в электронной форме через функционал электронной приемной на ПГУ ЛО;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при личном обращении в Администрацию  запрос составляется заявителем и передается специалисту Администрации, ответственному за предоставление муниципальной  услуги  в комнате приёма посетителей в соответствии с графиком приёмных дней</w:t>
      </w:r>
      <w:r w:rsidRPr="00384D75">
        <w:rPr>
          <w:rFonts w:ascii="Times New Roman" w:hAnsi="Times New Roman"/>
          <w:color w:val="1F497D"/>
          <w:sz w:val="28"/>
          <w:szCs w:val="28"/>
          <w:lang w:eastAsia="ar-SA"/>
        </w:rPr>
        <w:t>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-при личном обращении в МФЦ.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23. При предоставлении муниципальной услуги специалист Администрации ответственный за предоставление муниципальной услуги обязан принять для рассмотрения документы заявителя, отказ в приёме документов не допускается.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24. Основаниями для отказа в предоставлении услуги, в том числе исполнения запроса, переданного по электронной почте, являются: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" w:name="Par167"/>
      <w:bookmarkEnd w:id="4"/>
      <w:r w:rsidRPr="00384D75">
        <w:rPr>
          <w:rFonts w:ascii="Times New Roman" w:hAnsi="Times New Roman"/>
          <w:sz w:val="28"/>
          <w:szCs w:val="28"/>
          <w:lang w:eastAsia="ar-SA"/>
        </w:rPr>
        <w:t>- отсутствие в запросе фамилии, имени, отчества (последнее при наличии), почтового адреса заявителя;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неподдающийся прочтению текст, в том числе текст на иностранном языке;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" w:name="Par169"/>
      <w:bookmarkEnd w:id="5"/>
      <w:r w:rsidRPr="00384D75">
        <w:rPr>
          <w:rFonts w:ascii="Times New Roman" w:hAnsi="Times New Roman"/>
          <w:sz w:val="28"/>
          <w:szCs w:val="28"/>
          <w:lang w:eastAsia="ar-SA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случае, если запрос не может быть исполнен, заявителю направляется письмо с разъяснением причин отказа.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25. Муниципальная услуга предоставляется бесплатно.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26. Срок ожидания в очереди при подаче запроса и в очереди на получение документов, являющихся результатом предоставления муниципальной услуги в Архивном отделе, не должен превышать 15 минут; при получении результата – не более 15 минут.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27. Запрос, поступивший в Администрацию, регистрируется в день поступления.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28.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 услуги, информационным стендам.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28.1.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28.2. Места для заполнения необходимых документов оборудуются стульями, столами и обеспечиваются формами запросов, письменными принадлежностями.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28.3.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28.4. На стендах в местах предоставления муниципальной услуги размещаются следующие информационные материалы: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сведения о местонахождении, режиме работы, номерах телефонов и электронной почты Администрации;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перечень необходимых для получения муниципальной услуги документов;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формы для  составления  запроса;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информация о сроках предоставления муниципальной услуги;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порядок обжалования решений, действий или бездействия должностных лиц и работников Администрации;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основания для отказа в предоставлении муниципальной услуги.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29. Показатели доступности и качества муниципальной услуги: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29.1. Доля случаев предоставления муниципальной услуги в установленные сроки.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Показатель определяется по формуле: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D ЗАП ср. = ЗАП ср. / ЗАП общ. x 100 процентов,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где: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ЗАП общ. - общее количество запросов, исполненных в течение года;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ЗАП ср. - количество запросов, исполненных в течение года в установленные сроки;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D ЗАП ср. - доля запросов,  исполненных в установленные сроки.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Целевое значение показателя - 100%.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29.2. Доля обоснованных жалоб к общему количеству заявлений о получении муниципальной услуги.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Показатель определяется по формуле: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DЖ об. = Ж об. / ЗАП общ. x 100 процентов,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где: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ЗАП общ. - общее количество запросов, исполненных в течение года;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Ж об. - количество обоснованных жалоб на предоставление муниципальной услуги, поступивших в течение года;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DЖ об. - доля обоснованных жалоб.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Целевое значение показателя - 0%.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30. Особенности предоставления муниципальной услуги в МФЦ.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30.1.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30.2. ГБУ ЛО «МФЦ» осуществляет: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взаимодействие с государственными органами, организациями,    участвующими в предоставлении государственных  услуг, предусматривающих  выдачу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взаимодействие с органами местного самоуправления Ленинградской области,  участвующими в предоставлении муниципальных услуг, предусматривающих  выдачу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информирование   граждан    и  организаций  по вопросам предоставления муниципальных  услуг;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приём и выдачу документов, необходимых для предоставления муниципальных услуг либо являющихся результатом предоставления муниципальных  услуг;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обработку персональных данных, связанных с предоставлением муниципальных  услуг.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30.3. В случае     подачи    документов  для получения услуги   посредством   МФЦ   специалист     МФЦ,    осуществляющий       приём     документов,  представленных   для     получения   услуги, выполняет следующие действия: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определяет предмет обращения;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проводит проверку полномочий лица, подающего документы;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проводит   проверку   правильности заполнения запроса и  соответствия     представленных документов требованиям, указанным в пункте 20  Административного регламента;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конкретному  заявителю  и  виду обращения за муниципальной услугой;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заверяет электронное дело своей электронной цифровой подписью (далее - ЭЦП);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направляет копии документов и реестр документов в  государственное казённое учреждение «Ленинградский  областной государственный архив          в г. Выборге» (далее – государственный архив):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а) в электронном виде (в составе пакетов электронных дел) в течение 1 рабочего дня  со дня обращения заявителя в МФЦ;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 -  государственный архив  в течение 2 рабочих дней информирует по электронным каналам  связи МФЦ о наличии или отсутствии документов для исполнения запроса в рамках предоставления государственной услуги;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-  в случае наличия документов в государственном архиве  дальнейшее взаимодействие  осуществляется между МФЦ и государственным архивом; 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 случае если при отсутствии документов в государственном архиве, последний располагает информацией о месте  их хранении в действующей организации на территории Ленинградской области,  то государственный архив  направляет имеющуюся у него информацию об адресе и контактных телефонах о данной организации в МФЦ для передачи заявителю;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в случае отсутствия документов в государственном архиве для предоставления услуги и  наличия информации о хранении  документов в муниципальном архиве, копии документов и реестр документов в течение 2 рабочих дней направляется государственным архивом  по электронным каналам связи в соответствующий Архивный отдел по принадлежности.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30.4. По окончании приёма документов специалист МФЦ выдает заявителю   расписку   в  приёме документов.</w:t>
      </w:r>
    </w:p>
    <w:p w:rsidR="00535122" w:rsidRPr="00384D75" w:rsidRDefault="00535122" w:rsidP="008050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          30.5.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специалист Администрации, ответственный за подготовку    ответа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Специалист МФЦ, ответственный за выдачу документов, являющихся результатом предоставления муниципальной услуги, указанных в </w:t>
      </w:r>
      <w:hyperlink w:anchor="Par113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 xml:space="preserve">пункте 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>13 Административного регламента и полученных от  Архивного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МФЦ, если иное не предусмотрено в разделе II Административного регламента.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31. Особенности предоставления муниципальной услуги в электронном виде.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31.1.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31.2. Муниципальная услуга может быть получена через ПГУ ЛО следующими способами: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с обязательной личной явкой на прием в архивный отдел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без личной явки на прием в архивный отдел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31.3.  Для получения муниципальной услуги без личной явки на приём в архивный отдел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31.4. Для подачи заявления через ПГУ ЛО заявитель должен выполнить следующие действия: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пройти идентификацию и аутентификацию в ЕСИА;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личном кабинете на ПГУ ЛО  заполнить в электронном виде заявление на оказание услуги;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приложить к заявлению отсканированные образы документов, необходимых для получения услуги;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случае, если заявитель выбрал способ оказания услуги без личной явки на прием Администрацию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случае, если заявитель выбрал способ оказания услуги с личной явкой на прием в Администрацию  - заверение пакета электронных документов квалифицированной ЭП не требуется;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направить пакет электронных документов в Администрацию посредством функционала ПГУ ЛО.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31.5. В результате направления пакета электронных документов посредством ПГУ ЛО в соответствии с требованиями пунктов, соответственно, 2.16.9. или 2.16.20 автоматизированной информационной системой межведомственного электронного взаимодействия Ленинградской области (далее  - АИС «МежведЛО»)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31.6. При предоставлении муниципальной услуги через ПГУ ЛО, в случае если заявитель подписывает заявление квалифицированной ЭП, специалист о архивный отдел; выполняет следующие действия: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формирует пакет документов, поступивший через ПГУ ЛО,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31.7. При предоставлении муниципальной услуги через ПГУ ЛО, в случае если заявитель не подписывает заявление квалифицированной ЭП, специалист  выполняет следующие действия: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формирует пакет документов,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формирует через АИС «Межвед ЛО» приглашение на прием, которое должно содержать следующую информацию: адрес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архивного отдела ведущий прием, отмечает факт явки заявителя в АИС "Межвед ЛО", дело переводит в статус "Прием заявителя окончен".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Специалист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31.8. В случае поступления всех документов, указанных в пункте 20 настоящего административного регламента, и отвечающих требованиям, указанным в пунктах 20.1-20.2.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1F497D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архивный отдел с предоставлением документов, указанных в пункте 20 настоящего административного регламента, и отвечающих требованиям, указанным в пунктах 20.1-20.2 настоящего административного регламента.</w:t>
      </w:r>
    </w:p>
    <w:p w:rsidR="00535122" w:rsidRPr="00384D75" w:rsidRDefault="00535122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6" w:name="Par209"/>
      <w:bookmarkEnd w:id="6"/>
      <w:r w:rsidRPr="00384D75">
        <w:rPr>
          <w:rFonts w:ascii="Times New Roman" w:hAnsi="Times New Roman"/>
          <w:sz w:val="28"/>
          <w:szCs w:val="28"/>
          <w:lang w:eastAsia="ar-SA"/>
        </w:rPr>
        <w:t>III. Информация об услугах, являющихся необходимыми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и обязательными для предоставления муниципальной услуги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32. Необходимой и обязательной услугой при истребовании архивной информации о третьих лицах, предусмотренной </w:t>
      </w:r>
      <w:hyperlink w:anchor="Par151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пунктом 20.2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является нотариальное удостоверение подлинности подписи на письменном разрешении (доверенности) гражданина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33. Необходимую и обязательную услугу оказывают нотариальные органы. Список нотариусов Ленинградской области, а также контактная информация размещена в сети Интернет, на официальном сайте Нотариальной палаты Ленинградской области по адресу: http://www.nplo.ru/.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7" w:name="Par215"/>
      <w:bookmarkEnd w:id="7"/>
      <w:r w:rsidRPr="00384D75">
        <w:rPr>
          <w:rFonts w:ascii="Times New Roman" w:hAnsi="Times New Roman"/>
          <w:sz w:val="28"/>
          <w:szCs w:val="28"/>
          <w:lang w:eastAsia="ar-SA"/>
        </w:rPr>
        <w:t>IV. Состав, последовательность и сроки выполнения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административных процедур, требования к порядку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их выполнения, в том числе особенности выполнения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административных процедур в электронной форме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34. Административные процедуры Администрации по предоставлению муниципальной услуги: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регистрация запросов и передача их на исполнение;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анализ тематики поступивших запросов;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направление запросов по принадлежности;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поиск архивных документов, необходимых для исполнения запросов, и подготовка ответов заявителям;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направление и выдача ответов заявителям.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35. </w:t>
      </w:r>
      <w:hyperlink w:anchor="Par447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Блок-схема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 xml:space="preserve"> последовательности административных процедур приведена в приложении 3 к Административному регламенту.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8" w:name="Par232"/>
      <w:bookmarkEnd w:id="8"/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Регистрация запросов и передача их на исполнение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suppressAutoHyphens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36. Основанием для начала исполнения административной процедуры является поступление запроса в адрес Администрации, в том числе по электронной почте, или запроса, составленного заявителем лично в Администрации, </w:t>
      </w:r>
      <w:r w:rsidRPr="00384D75">
        <w:rPr>
          <w:rFonts w:ascii="Times New Roman" w:hAnsi="Times New Roman"/>
          <w:bCs/>
          <w:sz w:val="28"/>
          <w:szCs w:val="28"/>
          <w:lang w:eastAsia="ar-SA"/>
        </w:rPr>
        <w:t>либо через МФЦ, либо через ПГУ ЛО</w:t>
      </w:r>
      <w:r w:rsidRPr="00384D75">
        <w:rPr>
          <w:rFonts w:ascii="Times New Roman" w:hAnsi="Times New Roman"/>
          <w:sz w:val="28"/>
          <w:szCs w:val="28"/>
          <w:lang w:eastAsia="ar-SA"/>
        </w:rPr>
        <w:t>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37. Должностным лицом в Администрации, ответственным за исполнение административной процедуры, является ведущий специалист.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38. Запрос, переданный по электронной почте или в электронном виде через ПГУ ЛО распечатывается на бумажном носителе, и в дальнейшем работа с ним ведется в установленном порядке.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39. В случае если заявитель обращается лично в Администрацию  ему разъясняется порядок предоставления услуги и предлагается заполнить запрос в соответствии с установленной формой. Затем заявитель информируется о сроках выдачи ответа.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40. В случае принятия решения об отказе в предоставлении услуги заявителю разъясняются причины отказа.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41. Запрос регистрируется работником Администрации, уполномоченным осуществлять приём и регистрацию почтовой корреспонденции.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42. Срок выполнения административной процедуры составляет 1 рабочий день.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43. Результатом выполнения административной процедуры является присвоение входящего номера и даты поступления запроса в Администрацию, сформированный комплект документов (в случае поступления документов в электронном виде) и передача дела на исполнение работнику, ответственному за исполнение запросов.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color w:val="FF0000"/>
          <w:sz w:val="28"/>
          <w:szCs w:val="28"/>
          <w:lang w:eastAsia="ar-SA"/>
        </w:rPr>
      </w:pPr>
      <w:bookmarkStart w:id="9" w:name="Par244"/>
      <w:bookmarkEnd w:id="9"/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Анализ тематики поступивших запросов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44. Основанием для начала выполнения административной процедуры является факт передачи запроса на исполнение сотруднику Администрации, ответственному за исполнение запросов.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45. Должностным лицом Администрации, ответственным за исполнение административной процедуры, является ведущий специалист.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46. Сотрудник Администрации, ответственный за исполнение запросов, осуществляют анализ тематики поступившего запроса с помощью справочно-поисковых средств.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47. Срок проведения анализа тематики поступившего запроса с момента поступления его в Администрацию составляет не более 3 рабочих дней.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48. Результатом выполнения административной процедуры является принятие сотрудником Администрации, ответственным за исполнение запроса, решения: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 возможности исполнения запроса;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 направлении запроса по принадлежности;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об отказе в предоставлении муниципальной услуги;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 невозможности исполнения запроса и подготовки в адрес заявителя письма об отсутствии запрашиваемых сведений;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о подготовке справки о документально подтвержденном факте утраты архивных документов, содержащих запрашиваемые сведения.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Критерием принятия решения о возможности исполнения запроса является наличие на хранении в Администрации  архивных документов, необходимых для исполнения запроса.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Критерием принятия решения о направлении запроса по принадлежности является наличие архивных документов, необходимых для исполнения запроса, на хранении в государственных или в муниципальных архивах, органах или организациях.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Критериями принятия решения об отказе в предоставлении муниципальной услуги является наличие оснований, указанных в </w:t>
      </w:r>
      <w:hyperlink w:anchor="Par169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 xml:space="preserve"> пункте 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>25 Административного регламента.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документов, а также отсутствие информации об их местонахождении.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Критерием принятия решения о подготовке справки о документально подтвержденном факте утраты архивных документов, содержащих запрашиваемые сведения, является наличие актов о не обнаружении архивных документов, пути розыска которых исчерпаны, о неисправимых повреждениях архивных документов.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10" w:name="Par263"/>
      <w:bookmarkEnd w:id="10"/>
      <w:r w:rsidRPr="00384D75">
        <w:rPr>
          <w:rFonts w:ascii="Times New Roman" w:hAnsi="Times New Roman"/>
          <w:sz w:val="28"/>
          <w:szCs w:val="28"/>
          <w:lang w:eastAsia="ar-SA"/>
        </w:rPr>
        <w:t>Направление запросов по принадлежности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49. Основанием для начала выполнения административной процедуры является решение о направлении запроса по принадлежности.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50. Должностным лицом Администрации, ответственным за исполнение административной процедуры, является ведущий специалист.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51. По итогам анализа тематики поступивших запросов сотрудник Администрации готовит сопроводительное письмо о направлении запроса в государственные и муниципальные архивы, органы и организации по принадлежности при наличии у них документов для исполнения запросов.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52. Одновременно с подготовкой сопроводительного письма о направлении запроса в другие архивы, органы и организации сотрудник Администрации ответственный за предоставление муниципальной услуги  готовит уведомление или уведомляет устно (при личном обращении в Администрацию) заявителя о направлении запроса по принадлежности. 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53. Срок исполнения административной процедуры составляет 5 рабочих дней со дня регистрации запроса.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54. Результатом административной процедуры является регистрация письма Администрацией о направлении запроса по принадлежности, уведомления в адрес заявителя  и отправка запроса с сопроводительным письмом Администрации в архивы, органы и организации по принадлежности, уведомления - в адрес заявителя.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11" w:name="Par273"/>
      <w:bookmarkEnd w:id="11"/>
      <w:r w:rsidRPr="00384D75">
        <w:rPr>
          <w:rFonts w:ascii="Times New Roman" w:hAnsi="Times New Roman"/>
          <w:sz w:val="28"/>
          <w:szCs w:val="28"/>
          <w:lang w:eastAsia="ar-SA"/>
        </w:rPr>
        <w:t>Поиск архивных документов, необходимых для исполнения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запросов, и подготовка ответов заявителям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55. Основанием для начала выполнения административной процедуры является решение сотрудника Администрации о возможности исполнения запроса.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56. Должностным лицом, ответственным за исполнение административной процедуры является ведущий специалист.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57. Поиск архивных документов осуществляется сотрудником  Администрации с помощью справочно-поисковых средств.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58. После выявления необходимых архивных документов на их основе ответственным работником Администрации составляется архивная справка, архивная выписка или готовятся архивные копии.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59. Оформление архивной справки, архивной выписки, архивной копии осуществляется с соблюдением следующих требований.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59.1.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архивной справке, объем которой превышает один лист, листы должны быть прошиты, пронумерованы и скреплены печатью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Архивная справка оформляется на бланке Администрации, подписываются уполномоченным должностным лицом,  заверяется печатью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59.2.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535122" w:rsidRPr="00384D75" w:rsidRDefault="00535122" w:rsidP="0080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Аутентичность выданных по запросам архивных выписок удостоверяется подписью уполномоченного должностного лица и печатью Администрации .</w:t>
      </w:r>
    </w:p>
    <w:p w:rsidR="00535122" w:rsidRPr="00384D75" w:rsidRDefault="00535122" w:rsidP="0080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 59.3. На обороте каждого листа архивной копии проставляются архивные шифры и номера листов единиц хранения архивного документа. </w:t>
      </w:r>
      <w:r w:rsidRPr="00384D75">
        <w:rPr>
          <w:rFonts w:ascii="Times New Roman" w:hAnsi="Times New Roman"/>
          <w:sz w:val="28"/>
          <w:szCs w:val="28"/>
          <w:lang w:eastAsia="ru-RU"/>
        </w:rPr>
        <w:t>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60. Результатом выполнения административной процедуры является подготовка архивной справки, архивной выписки, архивной копии либо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12" w:name="Par297"/>
      <w:bookmarkEnd w:id="12"/>
      <w:r w:rsidRPr="00384D75">
        <w:rPr>
          <w:rFonts w:ascii="Times New Roman" w:hAnsi="Times New Roman"/>
          <w:sz w:val="28"/>
          <w:szCs w:val="28"/>
          <w:lang w:eastAsia="ar-SA"/>
        </w:rPr>
        <w:t>Направление и выдача ответов заявителям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61.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</w:t>
      </w:r>
      <w:hyperlink w:anchor="Par113" w:history="1">
        <w:r w:rsidRPr="00384D75">
          <w:rPr>
            <w:rFonts w:ascii="Times New Roman" w:hAnsi="Times New Roman"/>
            <w:sz w:val="28"/>
            <w:szCs w:val="28"/>
            <w:lang w:eastAsia="ar-SA"/>
          </w:rPr>
          <w:t>пункте 1</w:t>
        </w:r>
      </w:hyperlink>
      <w:r w:rsidRPr="00384D75">
        <w:rPr>
          <w:rFonts w:ascii="Times New Roman" w:hAnsi="Times New Roman"/>
          <w:sz w:val="28"/>
          <w:szCs w:val="28"/>
          <w:lang w:eastAsia="ar-SA"/>
        </w:rPr>
        <w:t>3 Административного регламента.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62. Должностным лицом, ответственным за исполнение административной процедуры в Администрации  является ведущий специалист.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63.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простым письмом в адрес заявителя  в случае обращения заявителя в Администрацию  по почте;  или выдаются заявителю на руки в случае личного обращения (в том числе через МФЦ), в случае подачи заявления через ПГУ ЛО заявителя также уведомляют через функционал личного кабинета либо способом указанным в заявлении.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64.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65.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66. 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67. Результатами выполнения административной процедуры являются: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регистрация и отправка почтовой связью в адрес заявителя  архивной справки, архивной выписки,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3" w:name="Par310"/>
      <w:bookmarkEnd w:id="13"/>
      <w:r w:rsidRPr="00384D75">
        <w:rPr>
          <w:rFonts w:ascii="Times New Roman" w:hAnsi="Times New Roman"/>
          <w:sz w:val="28"/>
          <w:szCs w:val="28"/>
          <w:lang w:eastAsia="ar-SA"/>
        </w:rPr>
        <w:t>V. Формы контроля за исполнением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Административного регламента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68. Ведущий специалист 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 и принятием решений.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Текущий контроль осуществляется путём проведения проверок соблюдения работниками Администрации настоящего Административного регламента.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69. Администрация осуществляет контроль полноты и качества предоставления муниципальной услуги сотрудниками Администрации.</w:t>
      </w:r>
      <w:r w:rsidRPr="00384D75">
        <w:rPr>
          <w:rFonts w:ascii="Times New Roman" w:hAnsi="Times New Roman"/>
          <w:sz w:val="28"/>
          <w:szCs w:val="28"/>
          <w:lang w:eastAsia="ar-SA"/>
        </w:rPr>
        <w:br/>
        <w:t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70. 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71. В случае выявления нарушений прав заявителей при принятии решений, при совершении действий (бездействии) сотрудниками Администрации они несут ответственность в соответствии с законодательством.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72. Порядок и формы контроля за предоставлением муниципальной услуги со стороны граждан, их объединений и организаций.</w:t>
      </w:r>
      <w:r w:rsidRPr="00384D75">
        <w:rPr>
          <w:rFonts w:ascii="Times New Roman" w:hAnsi="Times New Roman"/>
          <w:sz w:val="28"/>
          <w:szCs w:val="28"/>
          <w:lang w:eastAsia="ar-SA"/>
        </w:rPr>
        <w:br/>
        <w:t>Контроль со стороны граждан, их объединений и организаций осуществляется посредством направления предложений и замечаний в Администрацию по почте, в том числе электронной. Предложения и замечания также высказываются на личном приёме у главы Администрации.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73.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4" w:name="Par321"/>
      <w:bookmarkEnd w:id="14"/>
      <w:r w:rsidRPr="00384D75">
        <w:rPr>
          <w:rFonts w:ascii="Times New Roman" w:hAnsi="Times New Roman"/>
          <w:sz w:val="28"/>
          <w:szCs w:val="28"/>
          <w:lang w:eastAsia="ar-SA"/>
        </w:rPr>
        <w:t>V</w:t>
      </w:r>
      <w:r w:rsidRPr="00384D75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384D75">
        <w:rPr>
          <w:rFonts w:ascii="Times New Roman" w:hAnsi="Times New Roman"/>
          <w:sz w:val="28"/>
          <w:szCs w:val="28"/>
          <w:lang w:eastAsia="ar-SA"/>
        </w:rPr>
        <w:t>. Досудебный (внесудебный) порядок обжалования решений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и действий (бездействия) органа, предоставляющего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муниципальную услугу, а также должностных лиц,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муниципальных служащих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367"/>
      <w:bookmarkEnd w:id="15"/>
      <w:r w:rsidRPr="00384D75">
        <w:rPr>
          <w:rFonts w:ascii="Times New Roman" w:hAnsi="Times New Roman"/>
          <w:sz w:val="28"/>
          <w:szCs w:val="28"/>
          <w:lang w:eastAsia="ru-RU"/>
        </w:rPr>
        <w:t>74. Заявители имеют право на досудебное (внесудебное) обжалование решений и действий (бездействия), принятых (осуществляемых) должностными лицами Администрации,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75.Заявитель может обратиться с жалобой в следующих случаях: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 услуги;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 услуги;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5122" w:rsidRPr="00384D75" w:rsidRDefault="00535122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76. Предметом досудебного (внесудебного) обжалования являются решение, действие (бездействие) должностных лиц Администрации, ответственных за предоставление муниципальной  услуги.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77. Жалоба подаётся главе Администрации.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78.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   № 210-ФЗ «Об организации предоставления государственных  и  муниципальных услуг». 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79</w:t>
      </w:r>
      <w:r w:rsidRPr="00384D75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</w:rPr>
        <w:t>80. Жалоба подлежит рассмотрению должностным лицом, наделенным полномочиями по рассмотрению жалоб, в течение 15 дней со дня ее</w:t>
      </w:r>
      <w:r w:rsidRPr="00384D75"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Pr="00384D75">
        <w:rPr>
          <w:rFonts w:ascii="Times New Roman" w:hAnsi="Times New Roman"/>
          <w:sz w:val="28"/>
          <w:szCs w:val="28"/>
        </w:rPr>
        <w:t>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</w:rPr>
        <w:t>Жалоба на решение, должностным лицом Администрации рассматривается в течение 15 дней со дня ее регистрации.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81</w:t>
      </w:r>
      <w:r w:rsidRPr="00384D75">
        <w:rPr>
          <w:rFonts w:ascii="Times New Roman" w:hAnsi="Times New Roman"/>
          <w:sz w:val="28"/>
          <w:szCs w:val="28"/>
        </w:rPr>
        <w:t>. Исчерпывающий перечень случаев, в которых ответ на жалобу                   не даётся.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81</w:t>
      </w:r>
      <w:r w:rsidRPr="00384D75">
        <w:rPr>
          <w:rFonts w:ascii="Times New Roman" w:hAnsi="Times New Roman"/>
          <w:sz w:val="28"/>
          <w:szCs w:val="28"/>
        </w:rPr>
        <w:t>.1. Случаев, при которых ответ на жалобу не даётся законодательством не предусмотрено.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82</w:t>
      </w:r>
      <w:r w:rsidRPr="00384D75">
        <w:rPr>
          <w:rFonts w:ascii="Times New Roman" w:hAnsi="Times New Roman"/>
          <w:sz w:val="28"/>
          <w:szCs w:val="28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535122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D7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35122" w:rsidRPr="00D478D3" w:rsidRDefault="00535122" w:rsidP="00D478D3">
      <w:pPr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8D3">
        <w:rPr>
          <w:rFonts w:ascii="Times New Roman" w:hAnsi="Times New Roman"/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5122" w:rsidRPr="00384D75" w:rsidRDefault="00535122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color w:val="FF0000"/>
          <w:sz w:val="28"/>
          <w:szCs w:val="28"/>
          <w:lang w:eastAsia="ar-SA"/>
        </w:rPr>
        <w:br w:type="page"/>
      </w:r>
      <w:r w:rsidRPr="00384D75">
        <w:rPr>
          <w:rFonts w:ascii="Times New Roman" w:hAnsi="Times New Roman"/>
          <w:sz w:val="28"/>
          <w:szCs w:val="28"/>
          <w:lang w:eastAsia="ar-SA"/>
        </w:rPr>
        <w:t>Приложение 1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Адресат:____________________________________                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(наименование,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Куда направляется запрос,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почтовый адрес)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Заявитель 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(фамилия, имя, отчество)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Адрес заявителя: 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Контактный телефон: 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6" w:name="Par381"/>
      <w:bookmarkEnd w:id="16"/>
      <w:r w:rsidRPr="00384D75">
        <w:rPr>
          <w:rFonts w:ascii="Times New Roman" w:hAnsi="Times New Roman"/>
          <w:sz w:val="28"/>
          <w:szCs w:val="28"/>
          <w:lang w:eastAsia="ru-RU"/>
        </w:rPr>
        <w:t>ЗАПРОС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запрашиваемый документ или информация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Документ необходим для представления в 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(указать орган, организацию, куда будет передан документ или копия документа)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Сведения о заявителе в случае, если он является доверенным лицом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Представитель физического лица по доверенности: 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Доверенность: 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(кем и когда выдана)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Документ прошу выдать на руки</w:t>
      </w:r>
    </w:p>
    <w:p w:rsidR="00535122" w:rsidRPr="00384D75" w:rsidRDefault="00535122" w:rsidP="008050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Документ прошу выслать по почте 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подчеркнуть  необходимое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Дата составления                                                        Подпись заявителя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Примерная форма заявления 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7" w:name="Par410"/>
      <w:bookmarkEnd w:id="17"/>
      <w:r w:rsidRPr="00384D75">
        <w:rPr>
          <w:rFonts w:ascii="Times New Roman" w:hAnsi="Times New Roman"/>
          <w:sz w:val="28"/>
          <w:szCs w:val="28"/>
          <w:lang w:eastAsia="ar-SA"/>
        </w:rPr>
        <w:t>Приложение 2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Адресат  ___________________________________</w:t>
      </w:r>
    </w:p>
    <w:p w:rsidR="00535122" w:rsidRPr="00384D75" w:rsidRDefault="00535122" w:rsidP="00753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(наименование куда  направляется запрос,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почтовый адрес)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8" w:name="Par420"/>
      <w:bookmarkEnd w:id="18"/>
      <w:r w:rsidRPr="00384D75">
        <w:rPr>
          <w:rFonts w:ascii="Times New Roman" w:hAnsi="Times New Roman"/>
          <w:sz w:val="28"/>
          <w:szCs w:val="28"/>
          <w:lang w:eastAsia="ru-RU"/>
        </w:rPr>
        <w:t>ЗАПРОС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Запрашиваемый документ или информация 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Содержание запрашиваемого документа (о чем?) 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Сведения о доверенном лице юридического лица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Доверенность: _____________________________________________________________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(кем и когда выдана)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Документ выдать на руки </w:t>
      </w:r>
    </w:p>
    <w:p w:rsidR="00535122" w:rsidRPr="00384D75" w:rsidRDefault="00535122" w:rsidP="008050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Документ выслать по почте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подчеркнуть необходимое</w:t>
      </w: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Должность          Подпись             Расшифровка подписи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D75">
        <w:rPr>
          <w:rFonts w:ascii="Times New Roman" w:hAnsi="Times New Roman"/>
          <w:sz w:val="28"/>
          <w:szCs w:val="28"/>
          <w:lang w:eastAsia="ru-RU"/>
        </w:rPr>
        <w:t>Примерная форма заявления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Составляется на бланке юридического лица</w:t>
      </w:r>
    </w:p>
    <w:p w:rsidR="00535122" w:rsidRPr="00384D75" w:rsidRDefault="00535122" w:rsidP="0080507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19" w:name="Par445"/>
      <w:bookmarkEnd w:id="19"/>
    </w:p>
    <w:p w:rsidR="00535122" w:rsidRPr="00384D75" w:rsidRDefault="00535122" w:rsidP="0080507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 xml:space="preserve"> Приложение 3</w:t>
      </w:r>
    </w:p>
    <w:p w:rsidR="00535122" w:rsidRPr="00384D75" w:rsidRDefault="00535122" w:rsidP="008050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t>Блок-схема</w:t>
      </w:r>
      <w:r w:rsidRPr="00384D75">
        <w:rPr>
          <w:rFonts w:ascii="Times New Roman" w:hAnsi="Times New Roman"/>
          <w:sz w:val="28"/>
          <w:szCs w:val="28"/>
          <w:lang w:eastAsia="ar-SA"/>
        </w:rPr>
        <w:br/>
        <w:t xml:space="preserve">последовательности действий </w:t>
      </w:r>
      <w:r w:rsidRPr="00384D75">
        <w:rPr>
          <w:rFonts w:ascii="Times New Roman" w:hAnsi="Times New Roman"/>
          <w:sz w:val="28"/>
          <w:szCs w:val="28"/>
          <w:lang w:eastAsia="ar-SA"/>
        </w:rPr>
        <w:br/>
        <w:t>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</w:p>
    <w:p w:rsidR="00535122" w:rsidRPr="00384D75" w:rsidRDefault="00535122" w:rsidP="008050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5122" w:rsidRPr="00384D75" w:rsidRDefault="00535122" w:rsidP="008050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5"/>
        <w:gridCol w:w="1014"/>
        <w:gridCol w:w="1729"/>
        <w:gridCol w:w="1539"/>
        <w:gridCol w:w="2006"/>
      </w:tblGrid>
      <w:tr w:rsidR="00535122" w:rsidRPr="00384D75" w:rsidTr="00580B3F">
        <w:tc>
          <w:tcPr>
            <w:tcW w:w="9853" w:type="dxa"/>
            <w:gridSpan w:val="5"/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Поступление запроса в Архивный отдел</w: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sz w:val="28"/>
                <w:szCs w:val="28"/>
                <w:lang w:eastAsia="ar-SA"/>
              </w:rPr>
              <w:t>(Из МФЦ, на личном приёме, по электронным каналам связи, почтовой связью)</w:t>
            </w:r>
          </w:p>
        </w:tc>
      </w:tr>
      <w:tr w:rsidR="00535122" w:rsidRPr="00384D75" w:rsidTr="00580B3F">
        <w:tc>
          <w:tcPr>
            <w:tcW w:w="4579" w:type="dxa"/>
            <w:gridSpan w:val="2"/>
            <w:tcBorders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" o:spid="_x0000_s1026" style="position:absolute;z-index:251656192;visibility:visible;mso-position-horizontal-relative:text;mso-position-vertical-relative:text" from="257.4pt,-.45pt" to="258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c>
          <w:tcPr>
            <w:tcW w:w="9853" w:type="dxa"/>
            <w:gridSpan w:val="5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Регистрация запросов и передача их на исполнение</w: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c>
          <w:tcPr>
            <w:tcW w:w="4579" w:type="dxa"/>
            <w:gridSpan w:val="2"/>
            <w:tcBorders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" o:spid="_x0000_s1027" style="position:absolute;z-index:251655168;visibility:visible;mso-position-horizontal-relative:text;mso-position-vertical-relative:text" from="252.4pt,.55pt" to="253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c>
          <w:tcPr>
            <w:tcW w:w="9853" w:type="dxa"/>
            <w:gridSpan w:val="5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Анализ тематики поступивших запросов</w: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28" style="position:absolute;left:0;text-align:left;flip:x;z-index:251659264;visibility:visible;mso-position-horizontal-relative:text;mso-position-vertical-relative:text" from="50.8pt,-.65pt" to="150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">
                  <v:stroke endarrow="block"/>
                </v:line>
              </w:pict>
            </w:r>
          </w:p>
        </w:tc>
        <w:tc>
          <w:tcPr>
            <w:tcW w:w="42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9" style="position:absolute;left:0;text-align:left;z-index:251657216;visibility:visible;mso-position-horizontal-relative:text;mso-position-vertical-relative:text" from="62.05pt,-.45pt" to="211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">
                  <v:stroke endarrow="block"/>
                </v:line>
              </w:pic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rPr>
          <w:trHeight w:val="3055"/>
        </w:trPr>
        <w:tc>
          <w:tcPr>
            <w:tcW w:w="3565" w:type="dxa"/>
            <w:vAlign w:val="center"/>
          </w:tcPr>
          <w:p w:rsidR="00535122" w:rsidRPr="00384D75" w:rsidRDefault="00535122" w:rsidP="00805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sz w:val="28"/>
                <w:szCs w:val="28"/>
                <w:lang w:eastAsia="ar-SA"/>
              </w:rPr>
              <w:t>Поиск архивных документов, необходимых для исполнения запросов, и подготовка ответов заявителям</w: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Направление запросов по принадлежности</w:t>
            </w:r>
          </w:p>
        </w:tc>
      </w:tr>
      <w:tr w:rsidR="00535122" w:rsidRPr="00384D75" w:rsidTr="00580B3F"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30" style="position:absolute;flip:x;z-index:251660288;visibility:visible;mso-position-horizontal-relative:text;mso-position-vertical-relative:text" from="60.95pt,-.1pt" to="60.9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">
                  <v:stroke endarrow="block"/>
                </v:line>
              </w:pic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c>
          <w:tcPr>
            <w:tcW w:w="9853" w:type="dxa"/>
            <w:gridSpan w:val="5"/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Выдача или отправка ответа </w: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sz w:val="28"/>
                <w:szCs w:val="28"/>
                <w:lang w:eastAsia="ar-SA"/>
              </w:rPr>
              <w:t>(выдача ответа на личном приёме, отправка ответа почтовой связью или направление ответа в МФЦ для выдачи заявителю)</w: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c>
          <w:tcPr>
            <w:tcW w:w="4579" w:type="dxa"/>
            <w:gridSpan w:val="2"/>
            <w:tcBorders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</w:tcPr>
          <w:p w:rsidR="00535122" w:rsidRPr="00384D75" w:rsidRDefault="00535122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31" style="position:absolute;flip:x;z-index:251658240;visibility:visible;mso-position-horizontal-relative:text;mso-position-vertical-relative:text" from="-1.7pt,1.6pt" to="-1.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">
                  <v:stroke endarrow="block"/>
                </v:line>
              </w:pict>
            </w:r>
          </w:p>
        </w:tc>
      </w:tr>
      <w:tr w:rsidR="00535122" w:rsidRPr="00384D75" w:rsidTr="00580B3F">
        <w:tc>
          <w:tcPr>
            <w:tcW w:w="9853" w:type="dxa"/>
            <w:gridSpan w:val="5"/>
            <w:vAlign w:val="center"/>
          </w:tcPr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384D7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Завершение предоставления муниципальной услуги</w:t>
            </w:r>
          </w:p>
          <w:p w:rsidR="00535122" w:rsidRPr="00384D75" w:rsidRDefault="00535122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</w:tbl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84D75">
        <w:rPr>
          <w:rFonts w:ascii="Times New Roman" w:hAnsi="Times New Roman"/>
          <w:sz w:val="28"/>
          <w:szCs w:val="28"/>
          <w:lang w:eastAsia="ar-SA"/>
        </w:rPr>
        <w:br w:type="page"/>
        <w:t>Приложение 4</w:t>
      </w:r>
    </w:p>
    <w:p w:rsidR="00535122" w:rsidRPr="00384D75" w:rsidRDefault="00535122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1260"/>
      </w:tblGrid>
      <w:tr w:rsidR="00535122" w:rsidRPr="00384D75" w:rsidTr="00580B3F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7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535122" w:rsidRPr="00384D75" w:rsidRDefault="00535122" w:rsidP="008050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180" w:right="-4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Телефон</w:t>
            </w:r>
          </w:p>
        </w:tc>
      </w:tr>
      <w:tr w:rsidR="00535122" w:rsidRPr="00384D75" w:rsidTr="00580B3F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hyperlink r:id="rId12" w:history="1">
              <w:r w:rsidRPr="00384D75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456-18-88</w:t>
            </w:r>
          </w:p>
        </w:tc>
      </w:tr>
      <w:tr w:rsidR="00535122" w:rsidRPr="00384D75" w:rsidTr="00384D75">
        <w:trPr>
          <w:trHeight w:hRule="exact" w:val="1824"/>
        </w:trPr>
        <w:tc>
          <w:tcPr>
            <w:tcW w:w="73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35122" w:rsidRPr="00384D75" w:rsidRDefault="00535122" w:rsidP="00805079">
            <w:pPr>
              <w:suppressAutoHyphens/>
              <w:spacing w:before="167" w:after="167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hyperlink r:id="rId13" w:history="1">
              <w:r w:rsidRPr="00384D75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mfcprioz@gmail.com</w:t>
              </w:r>
            </w:hyperlink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35122" w:rsidRPr="00384D75" w:rsidTr="00384D75">
        <w:trPr>
          <w:trHeight w:hRule="exact" w:val="1611"/>
        </w:trPr>
        <w:tc>
          <w:tcPr>
            <w:tcW w:w="73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Филиал ГБУ </w:t>
            </w: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JIO</w:t>
            </w: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35122" w:rsidRPr="00384D75" w:rsidRDefault="00535122" w:rsidP="00805079">
            <w:pPr>
              <w:suppressAutoHyphens/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hyperlink r:id="rId14" w:history="1">
              <w:r w:rsidRPr="00384D75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mfctosno@gmail.com</w:t>
              </w:r>
            </w:hyperlink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D75">
              <w:rPr>
                <w:rFonts w:ascii="Times New Roman" w:hAnsi="Times New Roman"/>
                <w:sz w:val="28"/>
                <w:szCs w:val="28"/>
                <w:lang w:eastAsia="ru-RU"/>
              </w:rPr>
              <w:t>188410, Ленинградская обл., г.Волосово, усадьба СХТ, д.1 литера А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535122" w:rsidRPr="00384D75" w:rsidRDefault="00535122" w:rsidP="00805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35122" w:rsidRPr="00384D75" w:rsidRDefault="00535122" w:rsidP="00805079">
            <w:pPr>
              <w:suppressAutoHyphens/>
              <w:spacing w:before="15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hyperlink r:id="rId15" w:history="1">
              <w:r w:rsidRPr="00384D75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mfcvolosovo@gmail.com</w:t>
              </w:r>
            </w:hyperlink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535122" w:rsidRPr="00384D75" w:rsidTr="00384D75">
        <w:trPr>
          <w:trHeight w:hRule="exact" w:val="2220"/>
        </w:trPr>
        <w:tc>
          <w:tcPr>
            <w:tcW w:w="73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Филиал ГБУ ЛО «МФЦ»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«Выборгский»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188800, Россия, Ленинградская область, г.Выборг, ул. Вокзальная, д.13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 9.00 до 21.00, ежедневно,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hyperlink r:id="rId16" w:history="1">
              <w:r w:rsidRPr="00384D75">
                <w:rPr>
                  <w:rFonts w:ascii="Times New Roman" w:hAnsi="Times New Roman"/>
                  <w:sz w:val="28"/>
                  <w:szCs w:val="28"/>
                  <w:lang w:val="en-US" w:eastAsia="ar-SA"/>
                </w:rPr>
                <w:t>mfcvyborg@gmail.com</w:t>
              </w:r>
            </w:hyperlink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Филиал ГБУ ЛО «МФЦ»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«Тихвинский»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187550, Ленинградская область, г.Тихвин, 1микрорайон, д.2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 9.00 до 21.00, ежедневно,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35122" w:rsidRPr="00384D75" w:rsidTr="00580B3F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пн-чт –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пт. –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 9.00 до 17.00, перерыв с</w:t>
            </w:r>
          </w:p>
          <w:p w:rsidR="00535122" w:rsidRPr="00384D75" w:rsidRDefault="00535122" w:rsidP="0080507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13.00 до 13.48, выходные дни -</w:t>
            </w:r>
          </w:p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hyperlink r:id="rId17" w:history="1">
              <w:r w:rsidRPr="00384D75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535122" w:rsidRPr="00384D75" w:rsidRDefault="00535122" w:rsidP="0080507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84D7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577-47-30</w:t>
            </w:r>
          </w:p>
        </w:tc>
      </w:tr>
    </w:tbl>
    <w:p w:rsidR="00535122" w:rsidRPr="00384D75" w:rsidRDefault="00535122" w:rsidP="008050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35122" w:rsidRPr="00384D75" w:rsidRDefault="00535122">
      <w:pPr>
        <w:rPr>
          <w:rFonts w:ascii="Times New Roman" w:hAnsi="Times New Roman"/>
          <w:sz w:val="28"/>
          <w:szCs w:val="28"/>
        </w:rPr>
      </w:pPr>
    </w:p>
    <w:sectPr w:rsidR="00535122" w:rsidRPr="00384D75" w:rsidSect="00580B3F">
      <w:pgSz w:w="11905" w:h="16837"/>
      <w:pgMar w:top="851" w:right="706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7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1"/>
  </w:num>
  <w:num w:numId="19">
    <w:abstractNumId w:val="20"/>
  </w:num>
  <w:num w:numId="20">
    <w:abstractNumId w:val="19"/>
  </w:num>
  <w:num w:numId="21">
    <w:abstractNumId w:val="24"/>
  </w:num>
  <w:num w:numId="22">
    <w:abstractNumId w:val="29"/>
  </w:num>
  <w:num w:numId="23">
    <w:abstractNumId w:val="21"/>
  </w:num>
  <w:num w:numId="24">
    <w:abstractNumId w:val="16"/>
  </w:num>
  <w:num w:numId="25">
    <w:abstractNumId w:val="22"/>
  </w:num>
  <w:num w:numId="26">
    <w:abstractNumId w:val="35"/>
  </w:num>
  <w:num w:numId="27">
    <w:abstractNumId w:val="18"/>
  </w:num>
  <w:num w:numId="28">
    <w:abstractNumId w:val="34"/>
  </w:num>
  <w:num w:numId="29">
    <w:abstractNumId w:val="23"/>
  </w:num>
  <w:num w:numId="30">
    <w:abstractNumId w:val="37"/>
  </w:num>
  <w:num w:numId="31">
    <w:abstractNumId w:val="28"/>
  </w:num>
  <w:num w:numId="32">
    <w:abstractNumId w:val="26"/>
  </w:num>
  <w:num w:numId="33">
    <w:abstractNumId w:val="33"/>
  </w:num>
  <w:num w:numId="34">
    <w:abstractNumId w:val="25"/>
  </w:num>
  <w:num w:numId="35">
    <w:abstractNumId w:val="36"/>
  </w:num>
  <w:num w:numId="36">
    <w:abstractNumId w:val="38"/>
  </w:num>
  <w:num w:numId="37">
    <w:abstractNumId w:val="32"/>
  </w:num>
  <w:num w:numId="38">
    <w:abstractNumId w:val="3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49"/>
    <w:rsid w:val="00004AC8"/>
    <w:rsid w:val="000D7009"/>
    <w:rsid w:val="0018291E"/>
    <w:rsid w:val="001956B3"/>
    <w:rsid w:val="001A7364"/>
    <w:rsid w:val="001D7BFC"/>
    <w:rsid w:val="00310C21"/>
    <w:rsid w:val="00384D75"/>
    <w:rsid w:val="003F1FAF"/>
    <w:rsid w:val="004022B9"/>
    <w:rsid w:val="004034BE"/>
    <w:rsid w:val="0041470D"/>
    <w:rsid w:val="00416299"/>
    <w:rsid w:val="0043085A"/>
    <w:rsid w:val="004309DD"/>
    <w:rsid w:val="004C42ED"/>
    <w:rsid w:val="005038AD"/>
    <w:rsid w:val="00535122"/>
    <w:rsid w:val="00561A02"/>
    <w:rsid w:val="00577BBD"/>
    <w:rsid w:val="00580B3F"/>
    <w:rsid w:val="00584121"/>
    <w:rsid w:val="005F3C8E"/>
    <w:rsid w:val="006046D7"/>
    <w:rsid w:val="00613982"/>
    <w:rsid w:val="00695D69"/>
    <w:rsid w:val="007500CF"/>
    <w:rsid w:val="007532EA"/>
    <w:rsid w:val="00805079"/>
    <w:rsid w:val="00855A6D"/>
    <w:rsid w:val="008561A8"/>
    <w:rsid w:val="008C783F"/>
    <w:rsid w:val="00917D06"/>
    <w:rsid w:val="00930F07"/>
    <w:rsid w:val="00933C49"/>
    <w:rsid w:val="009452AD"/>
    <w:rsid w:val="00955245"/>
    <w:rsid w:val="00B9477C"/>
    <w:rsid w:val="00BB513B"/>
    <w:rsid w:val="00BE163B"/>
    <w:rsid w:val="00BF0B15"/>
    <w:rsid w:val="00C112AF"/>
    <w:rsid w:val="00C20743"/>
    <w:rsid w:val="00C27B69"/>
    <w:rsid w:val="00C74565"/>
    <w:rsid w:val="00CF0929"/>
    <w:rsid w:val="00D314DD"/>
    <w:rsid w:val="00D478D3"/>
    <w:rsid w:val="00D74237"/>
    <w:rsid w:val="00E36FEF"/>
    <w:rsid w:val="00E74A88"/>
    <w:rsid w:val="00F260FA"/>
    <w:rsid w:val="00F71918"/>
    <w:rsid w:val="00F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07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507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507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5079"/>
    <w:pPr>
      <w:keepNext/>
      <w:tabs>
        <w:tab w:val="num" w:pos="1008"/>
        <w:tab w:val="left" w:pos="1134"/>
      </w:tabs>
      <w:suppressAutoHyphens/>
      <w:spacing w:after="0" w:line="360" w:lineRule="auto"/>
      <w:ind w:left="1008" w:hanging="1008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5079"/>
    <w:pPr>
      <w:keepNext/>
      <w:tabs>
        <w:tab w:val="left" w:pos="1134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i/>
      <w:sz w:val="24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507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05079"/>
    <w:rPr>
      <w:rFonts w:ascii="Times New Roman" w:hAnsi="Times New Roman" w:cs="Times New Roman"/>
      <w:i/>
      <w:sz w:val="20"/>
      <w:szCs w:val="20"/>
      <w:lang w:val="en-US" w:eastAsia="ar-SA" w:bidi="ar-SA"/>
    </w:rPr>
  </w:style>
  <w:style w:type="character" w:customStyle="1" w:styleId="WW8Num2z1">
    <w:name w:val="WW8Num2z1"/>
    <w:uiPriority w:val="99"/>
    <w:rsid w:val="00805079"/>
    <w:rPr>
      <w:rFonts w:ascii="Symbol" w:hAnsi="Symbol"/>
    </w:rPr>
  </w:style>
  <w:style w:type="character" w:customStyle="1" w:styleId="WW8Num3z0">
    <w:name w:val="WW8Num3z0"/>
    <w:uiPriority w:val="99"/>
    <w:rsid w:val="00805079"/>
    <w:rPr>
      <w:rFonts w:ascii="Symbol" w:hAnsi="Symbol"/>
    </w:rPr>
  </w:style>
  <w:style w:type="character" w:customStyle="1" w:styleId="WW8Num4z0">
    <w:name w:val="WW8Num4z0"/>
    <w:uiPriority w:val="99"/>
    <w:rsid w:val="00805079"/>
    <w:rPr>
      <w:rFonts w:ascii="Times New Roman" w:hAnsi="Times New Roman"/>
    </w:rPr>
  </w:style>
  <w:style w:type="character" w:customStyle="1" w:styleId="WW8Num5z0">
    <w:name w:val="WW8Num5z0"/>
    <w:uiPriority w:val="99"/>
    <w:rsid w:val="00805079"/>
    <w:rPr>
      <w:rFonts w:ascii="Symbol" w:hAnsi="Symbol"/>
    </w:rPr>
  </w:style>
  <w:style w:type="character" w:customStyle="1" w:styleId="WW8Num6z0">
    <w:name w:val="WW8Num6z0"/>
    <w:uiPriority w:val="99"/>
    <w:rsid w:val="00805079"/>
    <w:rPr>
      <w:rFonts w:ascii="Symbol" w:hAnsi="Symbol"/>
    </w:rPr>
  </w:style>
  <w:style w:type="character" w:customStyle="1" w:styleId="WW8Num7z0">
    <w:name w:val="WW8Num7z0"/>
    <w:uiPriority w:val="99"/>
    <w:rsid w:val="00805079"/>
    <w:rPr>
      <w:b/>
    </w:rPr>
  </w:style>
  <w:style w:type="character" w:customStyle="1" w:styleId="WW8Num8z1">
    <w:name w:val="WW8Num8z1"/>
    <w:uiPriority w:val="99"/>
    <w:rsid w:val="00805079"/>
    <w:rPr>
      <w:rFonts w:ascii="Courier New" w:hAnsi="Courier New"/>
    </w:rPr>
  </w:style>
  <w:style w:type="character" w:customStyle="1" w:styleId="WW8Num9z0">
    <w:name w:val="WW8Num9z0"/>
    <w:uiPriority w:val="99"/>
    <w:rsid w:val="00805079"/>
    <w:rPr>
      <w:rFonts w:ascii="Symbol" w:hAnsi="Symbol"/>
    </w:rPr>
  </w:style>
  <w:style w:type="character" w:customStyle="1" w:styleId="WW8Num10z1">
    <w:name w:val="WW8Num10z1"/>
    <w:uiPriority w:val="99"/>
    <w:rsid w:val="00805079"/>
    <w:rPr>
      <w:rFonts w:ascii="Courier New" w:hAnsi="Courier New"/>
    </w:rPr>
  </w:style>
  <w:style w:type="character" w:customStyle="1" w:styleId="WW8Num11z0">
    <w:name w:val="WW8Num11z0"/>
    <w:uiPriority w:val="99"/>
    <w:rsid w:val="00805079"/>
    <w:rPr>
      <w:rFonts w:ascii="Symbol" w:hAnsi="Symbol"/>
    </w:rPr>
  </w:style>
  <w:style w:type="character" w:customStyle="1" w:styleId="WW8Num12z1">
    <w:name w:val="WW8Num12z1"/>
    <w:uiPriority w:val="99"/>
    <w:rsid w:val="00805079"/>
    <w:rPr>
      <w:rFonts w:ascii="Courier New" w:hAnsi="Courier New"/>
    </w:rPr>
  </w:style>
  <w:style w:type="character" w:customStyle="1" w:styleId="WW8Num13z0">
    <w:name w:val="WW8Num13z0"/>
    <w:uiPriority w:val="99"/>
    <w:rsid w:val="00805079"/>
    <w:rPr>
      <w:rFonts w:ascii="Symbol" w:hAnsi="Symbol"/>
    </w:rPr>
  </w:style>
  <w:style w:type="character" w:customStyle="1" w:styleId="WW8Num14z1">
    <w:name w:val="WW8Num14z1"/>
    <w:uiPriority w:val="99"/>
    <w:rsid w:val="00805079"/>
    <w:rPr>
      <w:rFonts w:ascii="Courier New" w:hAnsi="Courier New"/>
    </w:rPr>
  </w:style>
  <w:style w:type="character" w:customStyle="1" w:styleId="WW8Num15z0">
    <w:name w:val="WW8Num15z0"/>
    <w:uiPriority w:val="99"/>
    <w:rsid w:val="00805079"/>
    <w:rPr>
      <w:rFonts w:ascii="Symbol" w:hAnsi="Symbol"/>
    </w:rPr>
  </w:style>
  <w:style w:type="character" w:customStyle="1" w:styleId="WW8Num15z1">
    <w:name w:val="WW8Num15z1"/>
    <w:uiPriority w:val="99"/>
    <w:rsid w:val="00805079"/>
    <w:rPr>
      <w:rFonts w:ascii="Courier New" w:hAnsi="Courier New"/>
    </w:rPr>
  </w:style>
  <w:style w:type="character" w:customStyle="1" w:styleId="WW8Num16z0">
    <w:name w:val="WW8Num16z0"/>
    <w:uiPriority w:val="99"/>
    <w:rsid w:val="00805079"/>
    <w:rPr>
      <w:rFonts w:ascii="Symbol" w:hAnsi="Symbol"/>
    </w:rPr>
  </w:style>
  <w:style w:type="character" w:customStyle="1" w:styleId="WW8Num16z1">
    <w:name w:val="WW8Num16z1"/>
    <w:uiPriority w:val="99"/>
    <w:rsid w:val="00805079"/>
    <w:rPr>
      <w:rFonts w:ascii="OpenSymbol" w:hAnsi="OpenSymbol"/>
    </w:rPr>
  </w:style>
  <w:style w:type="character" w:customStyle="1" w:styleId="WW8Num17z0">
    <w:name w:val="WW8Num17z0"/>
    <w:uiPriority w:val="99"/>
    <w:rsid w:val="00805079"/>
    <w:rPr>
      <w:sz w:val="26"/>
    </w:rPr>
  </w:style>
  <w:style w:type="character" w:customStyle="1" w:styleId="Absatz-Standardschriftart">
    <w:name w:val="Absatz-Standardschriftart"/>
    <w:uiPriority w:val="99"/>
    <w:rsid w:val="00805079"/>
  </w:style>
  <w:style w:type="character" w:customStyle="1" w:styleId="WW8Num1z0">
    <w:name w:val="WW8Num1z0"/>
    <w:uiPriority w:val="99"/>
    <w:rsid w:val="00805079"/>
    <w:rPr>
      <w:b/>
    </w:rPr>
  </w:style>
  <w:style w:type="character" w:customStyle="1" w:styleId="WW8Num4z1">
    <w:name w:val="WW8Num4z1"/>
    <w:uiPriority w:val="99"/>
    <w:rsid w:val="00805079"/>
    <w:rPr>
      <w:rFonts w:ascii="Courier New" w:hAnsi="Courier New"/>
    </w:rPr>
  </w:style>
  <w:style w:type="character" w:customStyle="1" w:styleId="WW8Num4z2">
    <w:name w:val="WW8Num4z2"/>
    <w:uiPriority w:val="99"/>
    <w:rsid w:val="00805079"/>
    <w:rPr>
      <w:rFonts w:ascii="Wingdings" w:hAnsi="Wingdings"/>
    </w:rPr>
  </w:style>
  <w:style w:type="character" w:customStyle="1" w:styleId="WW8Num4z3">
    <w:name w:val="WW8Num4z3"/>
    <w:uiPriority w:val="99"/>
    <w:rsid w:val="00805079"/>
    <w:rPr>
      <w:rFonts w:ascii="Symbol" w:hAnsi="Symbol"/>
    </w:rPr>
  </w:style>
  <w:style w:type="character" w:customStyle="1" w:styleId="WW8Num5z1">
    <w:name w:val="WW8Num5z1"/>
    <w:uiPriority w:val="99"/>
    <w:rsid w:val="00805079"/>
    <w:rPr>
      <w:rFonts w:ascii="Courier New" w:hAnsi="Courier New"/>
    </w:rPr>
  </w:style>
  <w:style w:type="character" w:customStyle="1" w:styleId="WW8Num5z2">
    <w:name w:val="WW8Num5z2"/>
    <w:uiPriority w:val="99"/>
    <w:rsid w:val="00805079"/>
    <w:rPr>
      <w:rFonts w:ascii="Wingdings" w:hAnsi="Wingdings"/>
    </w:rPr>
  </w:style>
  <w:style w:type="character" w:customStyle="1" w:styleId="WW8Num6z1">
    <w:name w:val="WW8Num6z1"/>
    <w:uiPriority w:val="99"/>
    <w:rsid w:val="00805079"/>
    <w:rPr>
      <w:rFonts w:ascii="Symbol" w:hAnsi="Symbol"/>
    </w:rPr>
  </w:style>
  <w:style w:type="character" w:customStyle="1" w:styleId="WW8Num8z0">
    <w:name w:val="WW8Num8z0"/>
    <w:uiPriority w:val="99"/>
    <w:rsid w:val="00805079"/>
    <w:rPr>
      <w:rFonts w:ascii="Symbol" w:hAnsi="Symbol"/>
    </w:rPr>
  </w:style>
  <w:style w:type="character" w:customStyle="1" w:styleId="WW8Num8z2">
    <w:name w:val="WW8Num8z2"/>
    <w:uiPriority w:val="99"/>
    <w:rsid w:val="00805079"/>
    <w:rPr>
      <w:rFonts w:ascii="Wingdings" w:hAnsi="Wingdings"/>
    </w:rPr>
  </w:style>
  <w:style w:type="character" w:customStyle="1" w:styleId="WW8Num10z0">
    <w:name w:val="WW8Num10z0"/>
    <w:uiPriority w:val="99"/>
    <w:rsid w:val="00805079"/>
    <w:rPr>
      <w:rFonts w:ascii="Symbol" w:hAnsi="Symbol"/>
    </w:rPr>
  </w:style>
  <w:style w:type="character" w:customStyle="1" w:styleId="WW8Num10z2">
    <w:name w:val="WW8Num10z2"/>
    <w:uiPriority w:val="99"/>
    <w:rsid w:val="00805079"/>
    <w:rPr>
      <w:rFonts w:ascii="Wingdings" w:hAnsi="Wingdings"/>
    </w:rPr>
  </w:style>
  <w:style w:type="character" w:customStyle="1" w:styleId="WW8Num11z1">
    <w:name w:val="WW8Num11z1"/>
    <w:uiPriority w:val="99"/>
    <w:rsid w:val="00805079"/>
    <w:rPr>
      <w:rFonts w:ascii="Courier New" w:hAnsi="Courier New"/>
    </w:rPr>
  </w:style>
  <w:style w:type="character" w:customStyle="1" w:styleId="WW8Num11z2">
    <w:name w:val="WW8Num11z2"/>
    <w:uiPriority w:val="99"/>
    <w:rsid w:val="00805079"/>
    <w:rPr>
      <w:rFonts w:ascii="Wingdings" w:hAnsi="Wingdings"/>
    </w:rPr>
  </w:style>
  <w:style w:type="character" w:customStyle="1" w:styleId="WW8Num12z0">
    <w:name w:val="WW8Num12z0"/>
    <w:uiPriority w:val="99"/>
    <w:rsid w:val="00805079"/>
    <w:rPr>
      <w:rFonts w:ascii="Symbol" w:hAnsi="Symbol"/>
    </w:rPr>
  </w:style>
  <w:style w:type="character" w:customStyle="1" w:styleId="WW8Num12z2">
    <w:name w:val="WW8Num12z2"/>
    <w:uiPriority w:val="99"/>
    <w:rsid w:val="00805079"/>
    <w:rPr>
      <w:rFonts w:ascii="Wingdings" w:hAnsi="Wingdings"/>
    </w:rPr>
  </w:style>
  <w:style w:type="character" w:customStyle="1" w:styleId="WW8Num14z0">
    <w:name w:val="WW8Num14z0"/>
    <w:uiPriority w:val="99"/>
    <w:rsid w:val="00805079"/>
    <w:rPr>
      <w:rFonts w:ascii="Symbol" w:hAnsi="Symbol"/>
    </w:rPr>
  </w:style>
  <w:style w:type="character" w:customStyle="1" w:styleId="WW8Num14z2">
    <w:name w:val="WW8Num14z2"/>
    <w:uiPriority w:val="99"/>
    <w:rsid w:val="00805079"/>
    <w:rPr>
      <w:rFonts w:ascii="Wingdings" w:hAnsi="Wingdings"/>
    </w:rPr>
  </w:style>
  <w:style w:type="character" w:customStyle="1" w:styleId="WW8Num15z2">
    <w:name w:val="WW8Num15z2"/>
    <w:uiPriority w:val="99"/>
    <w:rsid w:val="00805079"/>
    <w:rPr>
      <w:rFonts w:ascii="Wingdings" w:hAnsi="Wingdings"/>
    </w:rPr>
  </w:style>
  <w:style w:type="character" w:customStyle="1" w:styleId="WW8Num18z0">
    <w:name w:val="WW8Num18z0"/>
    <w:uiPriority w:val="99"/>
    <w:rsid w:val="00805079"/>
    <w:rPr>
      <w:b/>
    </w:rPr>
  </w:style>
  <w:style w:type="character" w:customStyle="1" w:styleId="WW8Num20z0">
    <w:name w:val="WW8Num20z0"/>
    <w:uiPriority w:val="99"/>
    <w:rsid w:val="00805079"/>
    <w:rPr>
      <w:rFonts w:ascii="Symbol" w:hAnsi="Symbol"/>
    </w:rPr>
  </w:style>
  <w:style w:type="character" w:customStyle="1" w:styleId="WW8Num20z1">
    <w:name w:val="WW8Num20z1"/>
    <w:uiPriority w:val="99"/>
    <w:rsid w:val="00805079"/>
    <w:rPr>
      <w:rFonts w:ascii="Courier New" w:hAnsi="Courier New"/>
    </w:rPr>
  </w:style>
  <w:style w:type="character" w:customStyle="1" w:styleId="WW8Num20z2">
    <w:name w:val="WW8Num20z2"/>
    <w:uiPriority w:val="99"/>
    <w:rsid w:val="00805079"/>
    <w:rPr>
      <w:rFonts w:ascii="Wingdings" w:hAnsi="Wingdings"/>
    </w:rPr>
  </w:style>
  <w:style w:type="character" w:customStyle="1" w:styleId="WW8Num21z0">
    <w:name w:val="WW8Num21z0"/>
    <w:uiPriority w:val="99"/>
    <w:rsid w:val="00805079"/>
    <w:rPr>
      <w:rFonts w:ascii="Symbol" w:hAnsi="Symbol"/>
    </w:rPr>
  </w:style>
  <w:style w:type="character" w:customStyle="1" w:styleId="WW8Num21z1">
    <w:name w:val="WW8Num21z1"/>
    <w:uiPriority w:val="99"/>
    <w:rsid w:val="00805079"/>
    <w:rPr>
      <w:rFonts w:ascii="Courier New" w:hAnsi="Courier New"/>
    </w:rPr>
  </w:style>
  <w:style w:type="character" w:customStyle="1" w:styleId="WW8Num21z2">
    <w:name w:val="WW8Num21z2"/>
    <w:uiPriority w:val="99"/>
    <w:rsid w:val="00805079"/>
    <w:rPr>
      <w:rFonts w:ascii="Wingdings" w:hAnsi="Wingdings"/>
    </w:rPr>
  </w:style>
  <w:style w:type="character" w:customStyle="1" w:styleId="WW8Num22z0">
    <w:name w:val="WW8Num22z0"/>
    <w:uiPriority w:val="99"/>
    <w:rsid w:val="00805079"/>
    <w:rPr>
      <w:rFonts w:ascii="Symbol" w:hAnsi="Symbol"/>
      <w:sz w:val="28"/>
    </w:rPr>
  </w:style>
  <w:style w:type="character" w:customStyle="1" w:styleId="WW8Num22z1">
    <w:name w:val="WW8Num22z1"/>
    <w:uiPriority w:val="99"/>
    <w:rsid w:val="00805079"/>
    <w:rPr>
      <w:rFonts w:ascii="Courier New" w:hAnsi="Courier New"/>
    </w:rPr>
  </w:style>
  <w:style w:type="character" w:customStyle="1" w:styleId="WW8Num22z2">
    <w:name w:val="WW8Num22z2"/>
    <w:uiPriority w:val="99"/>
    <w:rsid w:val="00805079"/>
    <w:rPr>
      <w:rFonts w:ascii="Wingdings" w:hAnsi="Wingdings"/>
    </w:rPr>
  </w:style>
  <w:style w:type="character" w:customStyle="1" w:styleId="WW8Num22z3">
    <w:name w:val="WW8Num22z3"/>
    <w:uiPriority w:val="99"/>
    <w:rsid w:val="00805079"/>
    <w:rPr>
      <w:rFonts w:ascii="Symbol" w:hAnsi="Symbol"/>
    </w:rPr>
  </w:style>
  <w:style w:type="character" w:customStyle="1" w:styleId="WW8Num23z0">
    <w:name w:val="WW8Num23z0"/>
    <w:uiPriority w:val="99"/>
    <w:rsid w:val="00805079"/>
    <w:rPr>
      <w:rFonts w:ascii="Symbol" w:hAnsi="Symbol"/>
    </w:rPr>
  </w:style>
  <w:style w:type="character" w:customStyle="1" w:styleId="WW8Num23z1">
    <w:name w:val="WW8Num23z1"/>
    <w:uiPriority w:val="99"/>
    <w:rsid w:val="00805079"/>
    <w:rPr>
      <w:rFonts w:ascii="Courier New" w:hAnsi="Courier New"/>
    </w:rPr>
  </w:style>
  <w:style w:type="character" w:customStyle="1" w:styleId="WW8Num23z2">
    <w:name w:val="WW8Num23z2"/>
    <w:uiPriority w:val="99"/>
    <w:rsid w:val="00805079"/>
    <w:rPr>
      <w:rFonts w:ascii="Wingdings" w:hAnsi="Wingdings"/>
    </w:rPr>
  </w:style>
  <w:style w:type="character" w:customStyle="1" w:styleId="WW8Num24z0">
    <w:name w:val="WW8Num24z0"/>
    <w:uiPriority w:val="99"/>
    <w:rsid w:val="00805079"/>
    <w:rPr>
      <w:rFonts w:ascii="Symbol" w:hAnsi="Symbol"/>
    </w:rPr>
  </w:style>
  <w:style w:type="character" w:customStyle="1" w:styleId="WW8Num26z0">
    <w:name w:val="WW8Num26z0"/>
    <w:uiPriority w:val="99"/>
    <w:rsid w:val="00805079"/>
    <w:rPr>
      <w:rFonts w:ascii="Symbol" w:hAnsi="Symbol"/>
    </w:rPr>
  </w:style>
  <w:style w:type="character" w:customStyle="1" w:styleId="WW8Num27z0">
    <w:name w:val="WW8Num27z0"/>
    <w:uiPriority w:val="99"/>
    <w:rsid w:val="00805079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805079"/>
    <w:rPr>
      <w:rFonts w:ascii="Symbol" w:hAnsi="Symbol"/>
    </w:rPr>
  </w:style>
  <w:style w:type="character" w:customStyle="1" w:styleId="WW8Num29z0">
    <w:name w:val="WW8Num29z0"/>
    <w:uiPriority w:val="99"/>
    <w:rsid w:val="00805079"/>
    <w:rPr>
      <w:rFonts w:ascii="Symbol" w:hAnsi="Symbol"/>
    </w:rPr>
  </w:style>
  <w:style w:type="character" w:customStyle="1" w:styleId="WW8Num30z0">
    <w:name w:val="WW8Num30z0"/>
    <w:uiPriority w:val="99"/>
    <w:rsid w:val="00805079"/>
    <w:rPr>
      <w:rFonts w:ascii="Symbol" w:hAnsi="Symbol"/>
    </w:rPr>
  </w:style>
  <w:style w:type="character" w:customStyle="1" w:styleId="WW8Num30z1">
    <w:name w:val="WW8Num30z1"/>
    <w:uiPriority w:val="99"/>
    <w:rsid w:val="00805079"/>
    <w:rPr>
      <w:rFonts w:ascii="Courier New" w:hAnsi="Courier New"/>
    </w:rPr>
  </w:style>
  <w:style w:type="character" w:customStyle="1" w:styleId="WW8Num30z2">
    <w:name w:val="WW8Num30z2"/>
    <w:uiPriority w:val="99"/>
    <w:rsid w:val="00805079"/>
    <w:rPr>
      <w:rFonts w:ascii="Wingdings" w:hAnsi="Wingdings"/>
    </w:rPr>
  </w:style>
  <w:style w:type="character" w:customStyle="1" w:styleId="WW8Num31z0">
    <w:name w:val="WW8Num31z0"/>
    <w:uiPriority w:val="99"/>
    <w:rsid w:val="00805079"/>
    <w:rPr>
      <w:rFonts w:ascii="Symbol" w:hAnsi="Symbol"/>
    </w:rPr>
  </w:style>
  <w:style w:type="character" w:customStyle="1" w:styleId="WW8Num31z1">
    <w:name w:val="WW8Num31z1"/>
    <w:uiPriority w:val="99"/>
    <w:rsid w:val="00805079"/>
    <w:rPr>
      <w:rFonts w:ascii="Courier New" w:hAnsi="Courier New"/>
    </w:rPr>
  </w:style>
  <w:style w:type="character" w:customStyle="1" w:styleId="WW8Num31z2">
    <w:name w:val="WW8Num31z2"/>
    <w:uiPriority w:val="99"/>
    <w:rsid w:val="00805079"/>
    <w:rPr>
      <w:rFonts w:ascii="Wingdings" w:hAnsi="Wingdings"/>
    </w:rPr>
  </w:style>
  <w:style w:type="character" w:customStyle="1" w:styleId="WW8Num33z0">
    <w:name w:val="WW8Num33z0"/>
    <w:uiPriority w:val="99"/>
    <w:rsid w:val="00805079"/>
    <w:rPr>
      <w:b/>
    </w:rPr>
  </w:style>
  <w:style w:type="character" w:customStyle="1" w:styleId="WW8Num34z0">
    <w:name w:val="WW8Num34z0"/>
    <w:uiPriority w:val="99"/>
    <w:rsid w:val="00805079"/>
    <w:rPr>
      <w:rFonts w:ascii="Symbol" w:hAnsi="Symbol"/>
    </w:rPr>
  </w:style>
  <w:style w:type="character" w:customStyle="1" w:styleId="WW8Num34z1">
    <w:name w:val="WW8Num34z1"/>
    <w:uiPriority w:val="99"/>
    <w:rsid w:val="00805079"/>
    <w:rPr>
      <w:rFonts w:ascii="Courier New" w:hAnsi="Courier New"/>
    </w:rPr>
  </w:style>
  <w:style w:type="character" w:customStyle="1" w:styleId="WW8Num34z2">
    <w:name w:val="WW8Num34z2"/>
    <w:uiPriority w:val="99"/>
    <w:rsid w:val="00805079"/>
    <w:rPr>
      <w:rFonts w:ascii="Wingdings" w:hAnsi="Wingdings"/>
    </w:rPr>
  </w:style>
  <w:style w:type="character" w:customStyle="1" w:styleId="WW8Num35z0">
    <w:name w:val="WW8Num35z0"/>
    <w:uiPriority w:val="99"/>
    <w:rsid w:val="00805079"/>
    <w:rPr>
      <w:rFonts w:ascii="Symbol" w:hAnsi="Symbol"/>
    </w:rPr>
  </w:style>
  <w:style w:type="character" w:customStyle="1" w:styleId="WW8Num35z1">
    <w:name w:val="WW8Num35z1"/>
    <w:uiPriority w:val="99"/>
    <w:rsid w:val="00805079"/>
    <w:rPr>
      <w:rFonts w:ascii="Courier New" w:hAnsi="Courier New"/>
    </w:rPr>
  </w:style>
  <w:style w:type="character" w:customStyle="1" w:styleId="WW8Num35z2">
    <w:name w:val="WW8Num35z2"/>
    <w:uiPriority w:val="99"/>
    <w:rsid w:val="00805079"/>
    <w:rPr>
      <w:rFonts w:ascii="Wingdings" w:hAnsi="Wingdings"/>
    </w:rPr>
  </w:style>
  <w:style w:type="character" w:customStyle="1" w:styleId="WW8Num36z0">
    <w:name w:val="WW8Num36z0"/>
    <w:uiPriority w:val="99"/>
    <w:rsid w:val="00805079"/>
    <w:rPr>
      <w:rFonts w:ascii="Symbol" w:hAnsi="Symbol"/>
    </w:rPr>
  </w:style>
  <w:style w:type="character" w:customStyle="1" w:styleId="WW8Num36z1">
    <w:name w:val="WW8Num36z1"/>
    <w:uiPriority w:val="99"/>
    <w:rsid w:val="00805079"/>
    <w:rPr>
      <w:rFonts w:ascii="Courier New" w:hAnsi="Courier New"/>
    </w:rPr>
  </w:style>
  <w:style w:type="character" w:customStyle="1" w:styleId="WW8Num36z2">
    <w:name w:val="WW8Num36z2"/>
    <w:uiPriority w:val="99"/>
    <w:rsid w:val="00805079"/>
    <w:rPr>
      <w:rFonts w:ascii="Wingdings" w:hAnsi="Wingdings"/>
    </w:rPr>
  </w:style>
  <w:style w:type="character" w:customStyle="1" w:styleId="WW8Num37z1">
    <w:name w:val="WW8Num37z1"/>
    <w:uiPriority w:val="99"/>
    <w:rsid w:val="00805079"/>
    <w:rPr>
      <w:rFonts w:ascii="Symbol" w:hAnsi="Symbol"/>
    </w:rPr>
  </w:style>
  <w:style w:type="character" w:customStyle="1" w:styleId="WW8Num38z0">
    <w:name w:val="WW8Num38z0"/>
    <w:uiPriority w:val="99"/>
    <w:rsid w:val="00805079"/>
    <w:rPr>
      <w:rFonts w:ascii="Symbol" w:hAnsi="Symbol"/>
    </w:rPr>
  </w:style>
  <w:style w:type="character" w:customStyle="1" w:styleId="WW8Num39z1">
    <w:name w:val="WW8Num39z1"/>
    <w:uiPriority w:val="99"/>
    <w:rsid w:val="00805079"/>
    <w:rPr>
      <w:rFonts w:ascii="Symbol" w:hAnsi="Symbol"/>
    </w:rPr>
  </w:style>
  <w:style w:type="character" w:customStyle="1" w:styleId="WW8Num44z0">
    <w:name w:val="WW8Num44z0"/>
    <w:uiPriority w:val="99"/>
    <w:rsid w:val="00805079"/>
    <w:rPr>
      <w:rFonts w:ascii="Symbol" w:hAnsi="Symbol"/>
    </w:rPr>
  </w:style>
  <w:style w:type="character" w:customStyle="1" w:styleId="WW8Num44z1">
    <w:name w:val="WW8Num44z1"/>
    <w:uiPriority w:val="99"/>
    <w:rsid w:val="00805079"/>
    <w:rPr>
      <w:rFonts w:ascii="Courier New" w:hAnsi="Courier New"/>
    </w:rPr>
  </w:style>
  <w:style w:type="character" w:customStyle="1" w:styleId="WW8Num44z2">
    <w:name w:val="WW8Num44z2"/>
    <w:uiPriority w:val="99"/>
    <w:rsid w:val="00805079"/>
    <w:rPr>
      <w:rFonts w:ascii="Wingdings" w:hAnsi="Wingdings"/>
    </w:rPr>
  </w:style>
  <w:style w:type="character" w:customStyle="1" w:styleId="WW8Num45z0">
    <w:name w:val="WW8Num45z0"/>
    <w:uiPriority w:val="99"/>
    <w:rsid w:val="00805079"/>
    <w:rPr>
      <w:rFonts w:ascii="Symbol" w:hAnsi="Symbol"/>
    </w:rPr>
  </w:style>
  <w:style w:type="character" w:customStyle="1" w:styleId="WW8Num45z1">
    <w:name w:val="WW8Num45z1"/>
    <w:uiPriority w:val="99"/>
    <w:rsid w:val="00805079"/>
    <w:rPr>
      <w:rFonts w:ascii="Courier New" w:hAnsi="Courier New"/>
    </w:rPr>
  </w:style>
  <w:style w:type="character" w:customStyle="1" w:styleId="WW8Num45z2">
    <w:name w:val="WW8Num45z2"/>
    <w:uiPriority w:val="99"/>
    <w:rsid w:val="00805079"/>
    <w:rPr>
      <w:rFonts w:ascii="Wingdings" w:hAnsi="Wingdings"/>
    </w:rPr>
  </w:style>
  <w:style w:type="character" w:customStyle="1" w:styleId="1">
    <w:name w:val="Основной шрифт абзаца1"/>
    <w:uiPriority w:val="99"/>
    <w:rsid w:val="00805079"/>
  </w:style>
  <w:style w:type="character" w:styleId="PageNumber">
    <w:name w:val="page number"/>
    <w:basedOn w:val="DefaultParagraphFont"/>
    <w:uiPriority w:val="99"/>
    <w:rsid w:val="00805079"/>
    <w:rPr>
      <w:rFonts w:cs="Times New Roman"/>
    </w:rPr>
  </w:style>
  <w:style w:type="character" w:styleId="Hyperlink">
    <w:name w:val="Hyperlink"/>
    <w:basedOn w:val="DefaultParagraphFont"/>
    <w:uiPriority w:val="99"/>
    <w:rsid w:val="00805079"/>
    <w:rPr>
      <w:rFonts w:cs="Times New Roman"/>
      <w:color w:val="996633"/>
      <w:u w:val="none"/>
    </w:rPr>
  </w:style>
  <w:style w:type="character" w:styleId="Strong">
    <w:name w:val="Strong"/>
    <w:basedOn w:val="DefaultParagraphFont"/>
    <w:uiPriority w:val="99"/>
    <w:qFormat/>
    <w:rsid w:val="00805079"/>
    <w:rPr>
      <w:rFonts w:cs="Times New Roman"/>
      <w:b/>
    </w:rPr>
  </w:style>
  <w:style w:type="character" w:customStyle="1" w:styleId="a">
    <w:name w:val="Знак Знак"/>
    <w:uiPriority w:val="99"/>
    <w:rsid w:val="00805079"/>
    <w:rPr>
      <w:sz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805079"/>
    <w:rPr>
      <w:rFonts w:cs="Times New Roman"/>
      <w:color w:val="800080"/>
      <w:u w:val="single"/>
    </w:rPr>
  </w:style>
  <w:style w:type="character" w:customStyle="1" w:styleId="a0">
    <w:name w:val="Символ нумерации"/>
    <w:uiPriority w:val="99"/>
    <w:rsid w:val="00805079"/>
    <w:rPr>
      <w:sz w:val="26"/>
    </w:rPr>
  </w:style>
  <w:style w:type="character" w:customStyle="1" w:styleId="a1">
    <w:name w:val="Маркеры списка"/>
    <w:uiPriority w:val="99"/>
    <w:rsid w:val="00805079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80507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80507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805079"/>
    <w:rPr>
      <w:rFonts w:cs="Tahoma"/>
    </w:rPr>
  </w:style>
  <w:style w:type="paragraph" w:customStyle="1" w:styleId="10">
    <w:name w:val="Название1"/>
    <w:basedOn w:val="Normal"/>
    <w:uiPriority w:val="99"/>
    <w:rsid w:val="008050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80507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80507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80507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8050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07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050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80507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80507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050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80507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5079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8050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07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05079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0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507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8050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805079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805079"/>
  </w:style>
  <w:style w:type="paragraph" w:customStyle="1" w:styleId="ConsNormal">
    <w:name w:val="ConsNormal"/>
    <w:uiPriority w:val="99"/>
    <w:rsid w:val="0080507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pple-style-span">
    <w:name w:val="apple-style-span"/>
    <w:uiPriority w:val="99"/>
    <w:rsid w:val="00805079"/>
  </w:style>
  <w:style w:type="character" w:customStyle="1" w:styleId="apple-converted-space">
    <w:name w:val="apple-converted-space"/>
    <w:uiPriority w:val="99"/>
    <w:rsid w:val="00805079"/>
  </w:style>
  <w:style w:type="paragraph" w:styleId="NoSpacing">
    <w:name w:val="No Spacing"/>
    <w:uiPriority w:val="99"/>
    <w:qFormat/>
    <w:rsid w:val="00805079"/>
    <w:rPr>
      <w:rFonts w:ascii="Times New Roman" w:eastAsia="Times New Roman" w:hAnsi="Times New Roman"/>
      <w:sz w:val="26"/>
    </w:rPr>
  </w:style>
  <w:style w:type="table" w:styleId="TableGrid">
    <w:name w:val="Table Grid"/>
    <w:basedOn w:val="TableNormal"/>
    <w:uiPriority w:val="99"/>
    <w:rsid w:val="008050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805079"/>
  </w:style>
  <w:style w:type="paragraph" w:customStyle="1" w:styleId="ConsPlusNonformat">
    <w:name w:val="ConsPlusNonformat"/>
    <w:uiPriority w:val="99"/>
    <w:rsid w:val="008050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F2452E53FB222F7211264CE9152A257C8E5BE088F5A294AC4FB8842221CE20C26D2FC26BDBE84OF43L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F2452E53FB222F7211264CE9152A257C8E5B1068F5A294AC4FB8842O242L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3F2452E53FB222F7211264CE9152A257C8EFB701885A294AC4FB8842221CE20C26D2OF45L" TargetMode="External"/><Relationship Id="rId11" Type="http://schemas.openxmlformats.org/officeDocument/2006/relationships/hyperlink" Target="consultantplus://offline/ref=343F2452E53FB222F7211264CE9152A257C8EAB7078E5A294AC4FB8842221CE20C26D2FC26BDB98COF41L" TargetMode="External"/><Relationship Id="rId5" Type="http://schemas.openxmlformats.org/officeDocument/2006/relationships/hyperlink" Target="consultantplus://offline/ref=343F2452E53FB222F7211264CE9152A254C4EAB20ADE0D2B1B91F5O84DL" TargetMode="Externa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../../../../AppData/Local/Microsoft/Windows/Temporary%20Internet%20Files/Content.Outlook/NAI3Q0NK/&#1074;&#1099;&#1076;&#1072;&#1095;&#1072;%20&#1072;&#1088;&#1093;&#1080;&#1074;&#1085;&#1099;&#1093;%20&#1089;&#1087;&#1088;&#1072;&#1074;&#1086;&#1082;%20(2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F2452E53FB222F7211264CE9152A25ECBEBBE06830723429DF78AO445L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28</Pages>
  <Words>8738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cp:lastPrinted>2014-12-23T05:54:00Z</cp:lastPrinted>
  <dcterms:created xsi:type="dcterms:W3CDTF">2014-10-12T17:53:00Z</dcterms:created>
  <dcterms:modified xsi:type="dcterms:W3CDTF">2014-12-23T05:55:00Z</dcterms:modified>
</cp:coreProperties>
</file>